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top w:w="80" w:type="dxa"/>
          <w:left w:w="0" w:type="dxa"/>
          <w:right w:w="0" w:type="dxa"/>
        </w:tblCellMar>
        <w:tblLook w:val="0000" w:firstRow="0" w:lastRow="0" w:firstColumn="0" w:lastColumn="0" w:noHBand="0" w:noVBand="0"/>
      </w:tblPr>
      <w:tblGrid>
        <w:gridCol w:w="10000"/>
      </w:tblGrid>
      <w:tr w:rsidR="000F44A2" w14:paraId="1728C97C" w14:textId="77777777">
        <w:trPr>
          <w:jc w:val="center"/>
        </w:trPr>
        <w:tc>
          <w:tcPr>
            <w:tcW w:w="10000" w:type="dxa"/>
          </w:tcPr>
          <w:p w14:paraId="5DF18FDC" w14:textId="77777777" w:rsidR="000F44A2" w:rsidRDefault="002C351D" w:rsidP="003B6C05">
            <w:pPr>
              <w:spacing w:after="0"/>
              <w:jc w:val="center"/>
            </w:pPr>
            <w:r>
              <w:t xml:space="preserve"> </w:t>
            </w:r>
            <w:r w:rsidR="00CB27F2">
              <w:rPr>
                <w:noProof/>
                <w:lang w:val="de-DE" w:eastAsia="de-DE" w:bidi="ar-SA"/>
              </w:rPr>
              <w:drawing>
                <wp:inline distT="0" distB="0" distL="0" distR="0" wp14:anchorId="44130D87" wp14:editId="29FABA07">
                  <wp:extent cx="13906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tc>
      </w:tr>
      <w:tr w:rsidR="000F44A2" w14:paraId="5DEC1017" w14:textId="77777777">
        <w:trPr>
          <w:jc w:val="center"/>
        </w:trPr>
        <w:tc>
          <w:tcPr>
            <w:tcW w:w="9000" w:type="dxa"/>
          </w:tcPr>
          <w:p w14:paraId="12C6565E" w14:textId="6251EBB2" w:rsidR="000F44A2" w:rsidRDefault="0021191C" w:rsidP="00683718">
            <w:pPr>
              <w:spacing w:after="0" w:line="240" w:lineRule="auto"/>
              <w:jc w:val="right"/>
            </w:pPr>
            <w:proofErr w:type="spellStart"/>
            <w:r>
              <w:rPr>
                <w:b/>
              </w:rPr>
              <w:t>Fecha</w:t>
            </w:r>
            <w:proofErr w:type="spellEnd"/>
            <w:r w:rsidR="00445D2E">
              <w:rPr>
                <w:b/>
              </w:rPr>
              <w:t xml:space="preserve">: </w:t>
            </w:r>
            <w:r w:rsidR="00683718">
              <w:rPr>
                <w:b/>
              </w:rPr>
              <w:t>Julio</w:t>
            </w:r>
            <w:r w:rsidR="00DD56AE">
              <w:rPr>
                <w:b/>
              </w:rPr>
              <w:t xml:space="preserve"> </w:t>
            </w:r>
            <w:r w:rsidR="00E13ADA">
              <w:rPr>
                <w:b/>
              </w:rPr>
              <w:t>201</w:t>
            </w:r>
            <w:r w:rsidR="001F7CA8">
              <w:rPr>
                <w:b/>
              </w:rPr>
              <w:t>5</w:t>
            </w:r>
          </w:p>
        </w:tc>
      </w:tr>
    </w:tbl>
    <w:p w14:paraId="4432282F" w14:textId="77777777" w:rsidR="000F44A2" w:rsidRDefault="000F44A2" w:rsidP="003B6C05">
      <w:pPr>
        <w:spacing w:after="0"/>
      </w:pPr>
    </w:p>
    <w:tbl>
      <w:tblPr>
        <w:tblW w:w="0" w:type="auto"/>
        <w:jc w:val="center"/>
        <w:tblCellMar>
          <w:top w:w="80" w:type="dxa"/>
          <w:left w:w="0" w:type="dxa"/>
          <w:right w:w="0" w:type="dxa"/>
        </w:tblCellMar>
        <w:tblLook w:val="0000" w:firstRow="0" w:lastRow="0" w:firstColumn="0" w:lastColumn="0" w:noHBand="0" w:noVBand="0"/>
      </w:tblPr>
      <w:tblGrid>
        <w:gridCol w:w="10000"/>
      </w:tblGrid>
      <w:tr w:rsidR="000F44A2" w:rsidRPr="00673957" w14:paraId="7616F904" w14:textId="77777777">
        <w:trPr>
          <w:jc w:val="center"/>
        </w:trPr>
        <w:tc>
          <w:tcPr>
            <w:tcW w:w="10000" w:type="dxa"/>
            <w:shd w:val="clear" w:color="auto" w:fill="132A3C"/>
          </w:tcPr>
          <w:p w14:paraId="533C6725" w14:textId="77777777" w:rsidR="0021191C" w:rsidRDefault="0021191C" w:rsidP="0021191C">
            <w:pPr>
              <w:spacing w:after="0" w:line="240" w:lineRule="auto"/>
              <w:jc w:val="center"/>
              <w:rPr>
                <w:b/>
                <w:color w:val="BC913F"/>
                <w:sz w:val="32"/>
                <w:szCs w:val="32"/>
                <w:lang w:val="es-ES"/>
              </w:rPr>
            </w:pPr>
            <w:r w:rsidRPr="0021191C">
              <w:rPr>
                <w:b/>
                <w:color w:val="BC913F"/>
                <w:sz w:val="32"/>
                <w:szCs w:val="32"/>
                <w:lang w:val="es-ES"/>
              </w:rPr>
              <w:t xml:space="preserve">PROPUESTA PREPARADA ESPECIALMENTE </w:t>
            </w:r>
          </w:p>
          <w:p w14:paraId="4F4DC8A3" w14:textId="77777777" w:rsidR="000F44A2" w:rsidRPr="0021191C" w:rsidRDefault="0021191C" w:rsidP="0021191C">
            <w:pPr>
              <w:spacing w:after="0" w:line="240" w:lineRule="auto"/>
              <w:jc w:val="center"/>
              <w:rPr>
                <w:lang w:val="es-ES"/>
              </w:rPr>
            </w:pPr>
            <w:r>
              <w:rPr>
                <w:b/>
                <w:color w:val="BC913F"/>
                <w:sz w:val="32"/>
                <w:szCs w:val="32"/>
                <w:lang w:val="es-ES"/>
              </w:rPr>
              <w:t xml:space="preserve">POR </w:t>
            </w:r>
            <w:r w:rsidR="00246767" w:rsidRPr="0021191C">
              <w:rPr>
                <w:b/>
                <w:color w:val="BC913F"/>
                <w:sz w:val="32"/>
                <w:szCs w:val="32"/>
                <w:lang w:val="es-ES"/>
              </w:rPr>
              <w:t xml:space="preserve">ICS </w:t>
            </w:r>
            <w:r w:rsidR="00DC7357">
              <w:rPr>
                <w:b/>
                <w:color w:val="BC913F"/>
                <w:sz w:val="32"/>
                <w:szCs w:val="32"/>
                <w:lang w:val="es-ES"/>
              </w:rPr>
              <w:t>TRAVEL GROUP</w:t>
            </w:r>
          </w:p>
        </w:tc>
      </w:tr>
    </w:tbl>
    <w:p w14:paraId="6A5C0C8E" w14:textId="77777777" w:rsidR="000F44A2" w:rsidRPr="0021191C" w:rsidRDefault="000F44A2" w:rsidP="003B6C05">
      <w:pPr>
        <w:spacing w:after="0"/>
        <w:rPr>
          <w:lang w:val="es-ES"/>
        </w:rPr>
      </w:pPr>
    </w:p>
    <w:tbl>
      <w:tblPr>
        <w:tblW w:w="0" w:type="auto"/>
        <w:jc w:val="center"/>
        <w:tblCellMar>
          <w:top w:w="80" w:type="dxa"/>
          <w:left w:w="0" w:type="dxa"/>
          <w:right w:w="0" w:type="dxa"/>
        </w:tblCellMar>
        <w:tblLook w:val="0000" w:firstRow="0" w:lastRow="0" w:firstColumn="0" w:lastColumn="0" w:noHBand="0" w:noVBand="0"/>
      </w:tblPr>
      <w:tblGrid>
        <w:gridCol w:w="10000"/>
      </w:tblGrid>
      <w:tr w:rsidR="000F44A2" w14:paraId="769561B6" w14:textId="77777777">
        <w:trPr>
          <w:jc w:val="center"/>
        </w:trPr>
        <w:tc>
          <w:tcPr>
            <w:tcW w:w="10000" w:type="dxa"/>
          </w:tcPr>
          <w:p w14:paraId="685A9866" w14:textId="77777777" w:rsidR="000F44A2" w:rsidRDefault="00CB27F2" w:rsidP="003B6C05">
            <w:pPr>
              <w:spacing w:after="0"/>
              <w:jc w:val="center"/>
            </w:pPr>
            <w:r>
              <w:rPr>
                <w:noProof/>
                <w:lang w:val="de-DE" w:eastAsia="de-DE" w:bidi="ar-SA"/>
              </w:rPr>
              <w:drawing>
                <wp:inline distT="0" distB="0" distL="0" distR="0" wp14:anchorId="12BF6B0C" wp14:editId="547A704B">
                  <wp:extent cx="5495925" cy="2486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2486025"/>
                          </a:xfrm>
                          <a:prstGeom prst="rect">
                            <a:avLst/>
                          </a:prstGeom>
                          <a:noFill/>
                          <a:ln>
                            <a:noFill/>
                          </a:ln>
                        </pic:spPr>
                      </pic:pic>
                    </a:graphicData>
                  </a:graphic>
                </wp:inline>
              </w:drawing>
            </w:r>
          </w:p>
        </w:tc>
      </w:tr>
    </w:tbl>
    <w:p w14:paraId="5BD26918" w14:textId="77777777" w:rsidR="000F44A2" w:rsidRDefault="000F44A2" w:rsidP="003B6C05">
      <w:pPr>
        <w:spacing w:after="0"/>
      </w:pPr>
    </w:p>
    <w:p w14:paraId="32169FCD" w14:textId="77777777" w:rsidR="003A67BA" w:rsidRDefault="003A67BA" w:rsidP="003B6C05">
      <w:pPr>
        <w:spacing w:after="0"/>
      </w:pPr>
    </w:p>
    <w:p w14:paraId="28FD4C66" w14:textId="77777777" w:rsidR="003A67BA" w:rsidRDefault="003A67BA" w:rsidP="003B6C05">
      <w:pPr>
        <w:spacing w:after="0"/>
      </w:pPr>
    </w:p>
    <w:tbl>
      <w:tblPr>
        <w:tblW w:w="0" w:type="auto"/>
        <w:jc w:val="center"/>
        <w:tblCellMar>
          <w:top w:w="80" w:type="dxa"/>
          <w:left w:w="0" w:type="dxa"/>
          <w:right w:w="0" w:type="dxa"/>
        </w:tblCellMar>
        <w:tblLook w:val="0000" w:firstRow="0" w:lastRow="0" w:firstColumn="0" w:lastColumn="0" w:noHBand="0" w:noVBand="0"/>
      </w:tblPr>
      <w:tblGrid>
        <w:gridCol w:w="10906"/>
      </w:tblGrid>
      <w:tr w:rsidR="000F44A2" w:rsidRPr="00673957" w14:paraId="00AD5FB4" w14:textId="77777777">
        <w:trPr>
          <w:jc w:val="center"/>
        </w:trPr>
        <w:tc>
          <w:tcPr>
            <w:tcW w:w="11905" w:type="dxa"/>
          </w:tcPr>
          <w:p w14:paraId="3434A7EE" w14:textId="5AA8BB15" w:rsidR="00683718" w:rsidRDefault="00261A61" w:rsidP="00683718">
            <w:pPr>
              <w:spacing w:after="0" w:line="240" w:lineRule="auto"/>
              <w:jc w:val="center"/>
              <w:rPr>
                <w:b/>
                <w:color w:val="BC913F"/>
                <w:sz w:val="32"/>
                <w:szCs w:val="32"/>
                <w:lang w:val="es-ES"/>
              </w:rPr>
            </w:pPr>
            <w:r w:rsidRPr="0021191C">
              <w:rPr>
                <w:b/>
                <w:color w:val="BC913F"/>
                <w:sz w:val="32"/>
                <w:szCs w:val="32"/>
                <w:lang w:val="es-ES"/>
              </w:rPr>
              <w:t xml:space="preserve">SIC </w:t>
            </w:r>
            <w:r w:rsidR="0021191C" w:rsidRPr="0021191C">
              <w:rPr>
                <w:b/>
                <w:color w:val="BC913F"/>
                <w:sz w:val="32"/>
                <w:szCs w:val="32"/>
                <w:lang w:val="es-ES"/>
              </w:rPr>
              <w:t>Triángulo de Oro</w:t>
            </w:r>
            <w:r w:rsidRPr="0021191C">
              <w:rPr>
                <w:b/>
                <w:color w:val="BC913F"/>
                <w:sz w:val="32"/>
                <w:szCs w:val="32"/>
                <w:lang w:val="es-ES"/>
              </w:rPr>
              <w:t xml:space="preserve"> 4d/3n (</w:t>
            </w:r>
            <w:r w:rsidR="0021191C" w:rsidRPr="0021191C">
              <w:rPr>
                <w:b/>
                <w:color w:val="BC913F"/>
                <w:sz w:val="32"/>
                <w:szCs w:val="32"/>
                <w:lang w:val="es-ES"/>
              </w:rPr>
              <w:t xml:space="preserve">Validez desde el </w:t>
            </w:r>
            <w:r w:rsidR="00DD56AE">
              <w:rPr>
                <w:b/>
                <w:color w:val="BC913F"/>
                <w:sz w:val="32"/>
                <w:szCs w:val="32"/>
                <w:lang w:val="es-ES"/>
              </w:rPr>
              <w:t>03</w:t>
            </w:r>
            <w:r w:rsidR="00683718">
              <w:rPr>
                <w:b/>
                <w:color w:val="BC913F"/>
                <w:sz w:val="32"/>
                <w:szCs w:val="32"/>
                <w:lang w:val="es-ES"/>
              </w:rPr>
              <w:t xml:space="preserve"> de Julio</w:t>
            </w:r>
            <w:r w:rsidR="007B3ED4">
              <w:rPr>
                <w:b/>
                <w:color w:val="BC913F"/>
                <w:sz w:val="32"/>
                <w:szCs w:val="32"/>
                <w:lang w:val="es-ES"/>
              </w:rPr>
              <w:t xml:space="preserve"> </w:t>
            </w:r>
          </w:p>
          <w:p w14:paraId="18689F20" w14:textId="48511290" w:rsidR="002269C6" w:rsidRPr="0021191C" w:rsidRDefault="00683718" w:rsidP="00DD56AE">
            <w:pPr>
              <w:spacing w:after="0" w:line="240" w:lineRule="auto"/>
              <w:jc w:val="center"/>
              <w:rPr>
                <w:lang w:val="es-ES"/>
              </w:rPr>
            </w:pPr>
            <w:r>
              <w:rPr>
                <w:b/>
                <w:color w:val="BC913F"/>
                <w:sz w:val="32"/>
                <w:szCs w:val="32"/>
                <w:lang w:val="es-ES"/>
              </w:rPr>
              <w:t xml:space="preserve">hasta el </w:t>
            </w:r>
            <w:r w:rsidR="00DD56AE">
              <w:rPr>
                <w:b/>
                <w:color w:val="BC913F"/>
                <w:sz w:val="32"/>
                <w:szCs w:val="32"/>
                <w:lang w:val="es-ES"/>
              </w:rPr>
              <w:t>03</w:t>
            </w:r>
            <w:r>
              <w:rPr>
                <w:b/>
                <w:color w:val="BC913F"/>
                <w:sz w:val="32"/>
                <w:szCs w:val="32"/>
                <w:lang w:val="es-ES"/>
              </w:rPr>
              <w:t xml:space="preserve"> de</w:t>
            </w:r>
            <w:r w:rsidR="00715C96">
              <w:rPr>
                <w:b/>
                <w:color w:val="BC913F"/>
                <w:sz w:val="32"/>
                <w:szCs w:val="32"/>
                <w:lang w:val="es-ES"/>
              </w:rPr>
              <w:t xml:space="preserve"> </w:t>
            </w:r>
            <w:r w:rsidR="00DD56AE">
              <w:rPr>
                <w:b/>
                <w:color w:val="BC913F"/>
                <w:sz w:val="32"/>
                <w:szCs w:val="32"/>
                <w:lang w:val="es-ES"/>
              </w:rPr>
              <w:t>Septiembre de 20</w:t>
            </w:r>
            <w:r w:rsidR="00261A61" w:rsidRPr="0021191C">
              <w:rPr>
                <w:b/>
                <w:color w:val="BC913F"/>
                <w:sz w:val="32"/>
                <w:szCs w:val="32"/>
                <w:lang w:val="es-ES"/>
              </w:rPr>
              <w:t>15)</w:t>
            </w:r>
          </w:p>
        </w:tc>
      </w:tr>
    </w:tbl>
    <w:p w14:paraId="163D1E09" w14:textId="77777777" w:rsidR="000F44A2" w:rsidRPr="0021191C" w:rsidRDefault="000F44A2" w:rsidP="003B6C05">
      <w:pPr>
        <w:spacing w:after="0"/>
        <w:rPr>
          <w:lang w:val="es-ES"/>
        </w:rPr>
      </w:pPr>
    </w:p>
    <w:p w14:paraId="41B6081A" w14:textId="77777777" w:rsidR="000F44A2" w:rsidRPr="0021191C" w:rsidRDefault="000F44A2" w:rsidP="003B6C05">
      <w:pPr>
        <w:spacing w:after="0"/>
        <w:rPr>
          <w:lang w:val="es-ES"/>
        </w:rPr>
      </w:pPr>
    </w:p>
    <w:p w14:paraId="7F61A1B3" w14:textId="77777777" w:rsidR="000F44A2" w:rsidRPr="0021191C" w:rsidRDefault="000F44A2" w:rsidP="003B6C05">
      <w:pPr>
        <w:spacing w:after="0"/>
        <w:rPr>
          <w:lang w:val="es-ES"/>
        </w:rPr>
      </w:pPr>
    </w:p>
    <w:p w14:paraId="5F8546DD" w14:textId="77777777" w:rsidR="003B6C05" w:rsidRPr="0021191C" w:rsidRDefault="003B6C05" w:rsidP="003B6C05">
      <w:pPr>
        <w:spacing w:after="0"/>
        <w:rPr>
          <w:lang w:val="es-ES"/>
        </w:rPr>
      </w:pPr>
    </w:p>
    <w:p w14:paraId="16FC696D" w14:textId="77777777" w:rsidR="003B6C05" w:rsidRPr="0021191C" w:rsidRDefault="003B6C05" w:rsidP="003B6C05">
      <w:pPr>
        <w:spacing w:after="0"/>
        <w:rPr>
          <w:lang w:val="es-ES"/>
        </w:rPr>
      </w:pPr>
    </w:p>
    <w:p w14:paraId="6C65259B" w14:textId="77777777" w:rsidR="003B6C05" w:rsidRPr="0021191C" w:rsidRDefault="003B6C05" w:rsidP="003B6C05">
      <w:pPr>
        <w:spacing w:after="0"/>
        <w:rPr>
          <w:lang w:val="es-ES"/>
        </w:rPr>
      </w:pPr>
    </w:p>
    <w:p w14:paraId="7F608F2F" w14:textId="77777777" w:rsidR="003B6C05" w:rsidRPr="0021191C" w:rsidRDefault="003B6C05" w:rsidP="003B6C05">
      <w:pPr>
        <w:spacing w:after="0"/>
        <w:rPr>
          <w:lang w:val="es-ES"/>
        </w:rPr>
      </w:pPr>
    </w:p>
    <w:p w14:paraId="36620339" w14:textId="77777777" w:rsidR="003B6C05" w:rsidRPr="0021191C" w:rsidRDefault="003B6C05" w:rsidP="003B6C05">
      <w:pPr>
        <w:spacing w:after="0"/>
        <w:rPr>
          <w:lang w:val="es-ES"/>
        </w:rPr>
      </w:pPr>
    </w:p>
    <w:p w14:paraId="69227301" w14:textId="77777777" w:rsidR="003B6C05" w:rsidRPr="0021191C" w:rsidRDefault="003B6C05" w:rsidP="003B6C05">
      <w:pPr>
        <w:spacing w:after="0"/>
        <w:rPr>
          <w:lang w:val="es-ES"/>
        </w:rPr>
      </w:pPr>
    </w:p>
    <w:p w14:paraId="69A2CA46" w14:textId="77777777" w:rsidR="003B6C05" w:rsidRPr="0021191C" w:rsidRDefault="003B6C05" w:rsidP="003B6C05">
      <w:pPr>
        <w:spacing w:after="0"/>
        <w:rPr>
          <w:lang w:val="es-ES"/>
        </w:rPr>
      </w:pPr>
    </w:p>
    <w:p w14:paraId="2536C243" w14:textId="77777777" w:rsidR="003B6C05" w:rsidRPr="0021191C" w:rsidRDefault="003B6C05" w:rsidP="003B6C05">
      <w:pPr>
        <w:spacing w:after="0"/>
        <w:rPr>
          <w:lang w:val="es-ES"/>
        </w:rPr>
      </w:pPr>
    </w:p>
    <w:p w14:paraId="391097EE" w14:textId="77777777" w:rsidR="00CB27F2" w:rsidRPr="0021191C" w:rsidRDefault="00CB27F2" w:rsidP="003B6C05">
      <w:pPr>
        <w:spacing w:after="0"/>
        <w:rPr>
          <w:lang w:val="es-ES"/>
        </w:rPr>
      </w:pPr>
    </w:p>
    <w:p w14:paraId="4CA15A48" w14:textId="77777777" w:rsidR="00CB27F2" w:rsidRPr="0021191C" w:rsidRDefault="00CB27F2" w:rsidP="003B6C05">
      <w:pPr>
        <w:spacing w:after="0"/>
        <w:rPr>
          <w:lang w:val="es-ES"/>
        </w:rPr>
      </w:pPr>
    </w:p>
    <w:p w14:paraId="6511474F" w14:textId="77777777" w:rsidR="00CB27F2" w:rsidRPr="0021191C" w:rsidRDefault="00CB27F2" w:rsidP="003B6C05">
      <w:pPr>
        <w:spacing w:after="0"/>
        <w:rPr>
          <w:lang w:val="es-ES"/>
        </w:rPr>
      </w:pPr>
    </w:p>
    <w:p w14:paraId="62E982A8" w14:textId="77777777" w:rsidR="001F7CA8" w:rsidRPr="0021191C" w:rsidRDefault="001F7CA8" w:rsidP="003B6C05">
      <w:pPr>
        <w:spacing w:after="0"/>
        <w:rPr>
          <w:lang w:val="es-ES"/>
        </w:rPr>
      </w:pPr>
    </w:p>
    <w:tbl>
      <w:tblPr>
        <w:tblW w:w="0" w:type="auto"/>
        <w:jc w:val="center"/>
        <w:tblInd w:w="-2" w:type="dxa"/>
        <w:tblCellMar>
          <w:top w:w="80" w:type="dxa"/>
          <w:left w:w="0" w:type="dxa"/>
          <w:right w:w="0" w:type="dxa"/>
        </w:tblCellMar>
        <w:tblLook w:val="0000" w:firstRow="0" w:lastRow="0" w:firstColumn="0" w:lastColumn="0" w:noHBand="0" w:noVBand="0"/>
      </w:tblPr>
      <w:tblGrid>
        <w:gridCol w:w="10908"/>
      </w:tblGrid>
      <w:tr w:rsidR="000F44A2" w14:paraId="2972B9D7" w14:textId="77777777" w:rsidTr="005D66E4">
        <w:trPr>
          <w:jc w:val="center"/>
        </w:trPr>
        <w:tc>
          <w:tcPr>
            <w:tcW w:w="10908" w:type="dxa"/>
          </w:tcPr>
          <w:p w14:paraId="33464285" w14:textId="77777777" w:rsidR="000F44A2" w:rsidRDefault="00CB27F2" w:rsidP="003B6C05">
            <w:pPr>
              <w:spacing w:after="0"/>
              <w:jc w:val="center"/>
            </w:pPr>
            <w:r>
              <w:rPr>
                <w:noProof/>
                <w:lang w:val="de-DE" w:eastAsia="de-DE" w:bidi="ar-SA"/>
              </w:rPr>
              <w:drawing>
                <wp:inline distT="0" distB="0" distL="0" distR="0" wp14:anchorId="7832CB47" wp14:editId="4FAD616C">
                  <wp:extent cx="6905625" cy="10096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5625" cy="1009650"/>
                          </a:xfrm>
                          <a:prstGeom prst="rect">
                            <a:avLst/>
                          </a:prstGeom>
                          <a:noFill/>
                          <a:ln>
                            <a:noFill/>
                          </a:ln>
                        </pic:spPr>
                      </pic:pic>
                    </a:graphicData>
                  </a:graphic>
                </wp:inline>
              </w:drawing>
            </w:r>
          </w:p>
        </w:tc>
      </w:tr>
    </w:tbl>
    <w:p w14:paraId="3150388F" w14:textId="77777777" w:rsidR="004430A4" w:rsidRPr="005D66E4" w:rsidRDefault="004430A4" w:rsidP="004430A4">
      <w:pPr>
        <w:pStyle w:val="KeinLeerraum"/>
        <w:ind w:right="133"/>
        <w:jc w:val="both"/>
        <w:rPr>
          <w:rFonts w:ascii="Verdana" w:hAnsi="Verdana"/>
          <w:b/>
          <w:bCs/>
          <w:sz w:val="20"/>
          <w:szCs w:val="20"/>
        </w:rPr>
      </w:pPr>
    </w:p>
    <w:p w14:paraId="6D969C6A" w14:textId="77777777" w:rsidR="00A33323" w:rsidRPr="005D66E4" w:rsidRDefault="00335BB4" w:rsidP="00335BB4">
      <w:pPr>
        <w:pStyle w:val="KeinLeerraum"/>
        <w:ind w:left="142" w:right="133"/>
        <w:rPr>
          <w:rFonts w:ascii="Verdana" w:hAnsi="Verdana" w:cs="Calibri"/>
          <w:b/>
          <w:bCs/>
          <w:sz w:val="20"/>
          <w:szCs w:val="20"/>
          <w:lang w:val="es-ES" w:eastAsia="en-GB" w:bidi="th-TH"/>
        </w:rPr>
      </w:pPr>
      <w:r w:rsidRPr="005D66E4">
        <w:rPr>
          <w:rFonts w:ascii="Verdana" w:hAnsi="Verdana" w:cs="Calibri"/>
          <w:b/>
          <w:bCs/>
          <w:sz w:val="20"/>
          <w:szCs w:val="20"/>
          <w:highlight w:val="lightGray"/>
          <w:lang w:val="es-ES" w:eastAsia="en-GB" w:bidi="th-TH"/>
        </w:rPr>
        <w:t>Itinerario / Propuesta</w:t>
      </w:r>
      <w:r w:rsidRPr="005D66E4">
        <w:rPr>
          <w:rFonts w:ascii="Verdana" w:hAnsi="Verdana" w:cs="Calibri"/>
          <w:b/>
          <w:bCs/>
          <w:sz w:val="20"/>
          <w:szCs w:val="20"/>
          <w:highlight w:val="lightGray"/>
          <w:lang w:val="es-ES" w:eastAsia="en-GB" w:bidi="th-TH"/>
        </w:rPr>
        <w:br/>
        <w:t xml:space="preserve">Día 1 - Chiang Rai </w:t>
      </w:r>
      <w:r w:rsidR="005D66E4">
        <w:rPr>
          <w:rFonts w:ascii="Verdana" w:hAnsi="Verdana" w:cs="Calibri"/>
          <w:b/>
          <w:bCs/>
          <w:sz w:val="20"/>
          <w:szCs w:val="20"/>
          <w:highlight w:val="lightGray"/>
          <w:lang w:val="es-ES" w:eastAsia="en-GB" w:bidi="th-TH"/>
        </w:rPr>
        <w:t xml:space="preserve">- </w:t>
      </w:r>
      <w:r w:rsidRPr="005D66E4">
        <w:rPr>
          <w:rFonts w:ascii="Verdana" w:hAnsi="Verdana" w:cs="Calibri"/>
          <w:b/>
          <w:bCs/>
          <w:sz w:val="20"/>
          <w:szCs w:val="20"/>
          <w:highlight w:val="lightGray"/>
          <w:lang w:val="es-ES" w:eastAsia="en-GB" w:bidi="th-TH"/>
        </w:rPr>
        <w:t xml:space="preserve">Mae Sai </w:t>
      </w:r>
      <w:r w:rsidR="00FC5B27" w:rsidRPr="005D66E4">
        <w:rPr>
          <w:rFonts w:ascii="Verdana" w:hAnsi="Verdana" w:cs="Calibri"/>
          <w:b/>
          <w:bCs/>
          <w:sz w:val="20"/>
          <w:szCs w:val="20"/>
          <w:highlight w:val="lightGray"/>
          <w:lang w:val="es-ES" w:eastAsia="en-GB" w:bidi="th-TH"/>
        </w:rPr>
        <w:t xml:space="preserve">- </w:t>
      </w:r>
      <w:r w:rsidRPr="005D66E4">
        <w:rPr>
          <w:rFonts w:ascii="Verdana" w:hAnsi="Verdana" w:cs="Calibri"/>
          <w:b/>
          <w:bCs/>
          <w:sz w:val="20"/>
          <w:szCs w:val="20"/>
          <w:highlight w:val="lightGray"/>
          <w:lang w:val="es-ES" w:eastAsia="en-GB" w:bidi="th-TH"/>
        </w:rPr>
        <w:t>Triángulo de Oro (</w:t>
      </w:r>
      <w:r w:rsidR="00E40F29" w:rsidRPr="005D66E4">
        <w:rPr>
          <w:rFonts w:ascii="Verdana" w:hAnsi="Verdana" w:cs="Calibri"/>
          <w:b/>
          <w:bCs/>
          <w:sz w:val="20"/>
          <w:szCs w:val="20"/>
          <w:highlight w:val="lightGray"/>
          <w:lang w:val="es-ES" w:eastAsia="en-GB" w:bidi="th-TH"/>
        </w:rPr>
        <w:t>A</w:t>
      </w:r>
      <w:r w:rsidRPr="005D66E4">
        <w:rPr>
          <w:rFonts w:ascii="Verdana" w:hAnsi="Verdana" w:cs="Calibri"/>
          <w:b/>
          <w:bCs/>
          <w:sz w:val="20"/>
          <w:szCs w:val="20"/>
          <w:highlight w:val="lightGray"/>
          <w:lang w:val="es-ES" w:eastAsia="en-GB" w:bidi="th-TH"/>
        </w:rPr>
        <w:t>)</w:t>
      </w:r>
    </w:p>
    <w:p w14:paraId="45FB7FE0" w14:textId="77777777" w:rsidR="00A33323" w:rsidRPr="005D66E4" w:rsidRDefault="00335BB4" w:rsidP="00512C66">
      <w:pPr>
        <w:pStyle w:val="KeinLeerraum"/>
        <w:ind w:left="142" w:right="133"/>
        <w:jc w:val="both"/>
        <w:rPr>
          <w:rFonts w:ascii="Verdana" w:hAnsi="Verdana"/>
          <w:sz w:val="20"/>
          <w:szCs w:val="20"/>
          <w:lang w:val="es-ES"/>
        </w:rPr>
      </w:pPr>
      <w:r w:rsidRPr="005D66E4">
        <w:rPr>
          <w:rFonts w:ascii="Verdana" w:hAnsi="Verdana"/>
          <w:sz w:val="20"/>
          <w:szCs w:val="20"/>
          <w:lang w:val="es-ES"/>
        </w:rPr>
        <w:t xml:space="preserve">Llegada al aeropuerto de Chiang Rai. Bienvenida por parte de nuestro guía local. A continuación, traslado para visitar el </w:t>
      </w:r>
      <w:r w:rsidRPr="005D66E4">
        <w:rPr>
          <w:rFonts w:ascii="Verdana" w:hAnsi="Verdana"/>
          <w:b/>
          <w:sz w:val="20"/>
          <w:szCs w:val="20"/>
          <w:lang w:val="es-ES"/>
        </w:rPr>
        <w:t>pueblo de las Mujeres Jirafa</w:t>
      </w:r>
      <w:r w:rsidRPr="005D66E4">
        <w:rPr>
          <w:rFonts w:ascii="Verdana" w:hAnsi="Verdana"/>
          <w:sz w:val="20"/>
          <w:szCs w:val="20"/>
          <w:lang w:val="es-ES"/>
        </w:rPr>
        <w:t xml:space="preserve"> (30 minutos en coche). Las mujeres llevan varios collares en forma de anillo y hechos de latón alrededor de sus largos y delgados cuellos. Generalmente, una mujer lleva unos veinte o más collares alrededor de su cuello. </w:t>
      </w:r>
      <w:r w:rsidR="004430A4" w:rsidRPr="005D66E4">
        <w:rPr>
          <w:rFonts w:ascii="Verdana" w:hAnsi="Verdana"/>
          <w:sz w:val="20"/>
          <w:szCs w:val="20"/>
          <w:lang w:val="es-ES"/>
        </w:rPr>
        <w:t>Esta tribu es orig</w:t>
      </w:r>
      <w:r w:rsidRPr="005D66E4">
        <w:rPr>
          <w:rFonts w:ascii="Verdana" w:hAnsi="Verdana"/>
          <w:sz w:val="20"/>
          <w:szCs w:val="20"/>
          <w:lang w:val="es-ES"/>
        </w:rPr>
        <w:t>inaria</w:t>
      </w:r>
      <w:r w:rsidR="004430A4" w:rsidRPr="005D66E4">
        <w:rPr>
          <w:rFonts w:ascii="Verdana" w:hAnsi="Verdana"/>
          <w:sz w:val="20"/>
          <w:szCs w:val="20"/>
          <w:lang w:val="es-ES"/>
        </w:rPr>
        <w:t xml:space="preserve"> d</w:t>
      </w:r>
      <w:r w:rsidRPr="005D66E4">
        <w:rPr>
          <w:rFonts w:ascii="Verdana" w:hAnsi="Verdana"/>
          <w:sz w:val="20"/>
          <w:szCs w:val="20"/>
          <w:lang w:val="es-ES"/>
        </w:rPr>
        <w:t>el esta</w:t>
      </w:r>
      <w:r w:rsidR="004430A4" w:rsidRPr="005D66E4">
        <w:rPr>
          <w:rFonts w:ascii="Verdana" w:hAnsi="Verdana"/>
          <w:sz w:val="20"/>
          <w:szCs w:val="20"/>
          <w:lang w:val="es-ES"/>
        </w:rPr>
        <w:t xml:space="preserve">do de Shan, La Unión de Myanmar. </w:t>
      </w:r>
      <w:r w:rsidRPr="005D66E4">
        <w:rPr>
          <w:rFonts w:ascii="Verdana" w:hAnsi="Verdana"/>
          <w:sz w:val="20"/>
          <w:szCs w:val="20"/>
          <w:lang w:val="es-ES"/>
        </w:rPr>
        <w:t>Continuar</w:t>
      </w:r>
      <w:r w:rsidR="004430A4" w:rsidRPr="005D66E4">
        <w:rPr>
          <w:rFonts w:ascii="Verdana" w:hAnsi="Verdana"/>
          <w:sz w:val="20"/>
          <w:szCs w:val="20"/>
          <w:lang w:val="es-ES"/>
        </w:rPr>
        <w:t>á haci</w:t>
      </w:r>
      <w:r w:rsidRPr="005D66E4">
        <w:rPr>
          <w:rFonts w:ascii="Verdana" w:hAnsi="Verdana"/>
          <w:sz w:val="20"/>
          <w:szCs w:val="20"/>
          <w:lang w:val="es-ES"/>
        </w:rPr>
        <w:t>a</w:t>
      </w:r>
      <w:r w:rsidR="004430A4" w:rsidRPr="005D66E4">
        <w:rPr>
          <w:rFonts w:ascii="Verdana" w:hAnsi="Verdana"/>
          <w:sz w:val="20"/>
          <w:szCs w:val="20"/>
          <w:lang w:val="es-ES"/>
        </w:rPr>
        <w:t xml:space="preserve"> la </w:t>
      </w:r>
      <w:r w:rsidR="004430A4" w:rsidRPr="005D66E4">
        <w:rPr>
          <w:rFonts w:ascii="Verdana" w:hAnsi="Verdana"/>
          <w:b/>
          <w:sz w:val="20"/>
          <w:szCs w:val="20"/>
          <w:lang w:val="es-ES"/>
        </w:rPr>
        <w:t>ciudad de</w:t>
      </w:r>
      <w:r w:rsidRPr="005D66E4">
        <w:rPr>
          <w:rFonts w:ascii="Verdana" w:hAnsi="Verdana"/>
          <w:sz w:val="20"/>
          <w:szCs w:val="20"/>
          <w:lang w:val="es-ES"/>
        </w:rPr>
        <w:t xml:space="preserve"> </w:t>
      </w:r>
      <w:r w:rsidRPr="005D66E4">
        <w:rPr>
          <w:rFonts w:ascii="Verdana" w:hAnsi="Verdana"/>
          <w:b/>
          <w:sz w:val="20"/>
          <w:szCs w:val="20"/>
          <w:lang w:val="es-ES"/>
        </w:rPr>
        <w:t>M</w:t>
      </w:r>
      <w:r w:rsidR="004430A4" w:rsidRPr="005D66E4">
        <w:rPr>
          <w:rFonts w:ascii="Verdana" w:hAnsi="Verdana"/>
          <w:b/>
          <w:sz w:val="20"/>
          <w:szCs w:val="20"/>
          <w:lang w:val="es-ES"/>
        </w:rPr>
        <w:t>ae Sai</w:t>
      </w:r>
      <w:r w:rsidRPr="005D66E4">
        <w:rPr>
          <w:rFonts w:ascii="Verdana" w:hAnsi="Verdana"/>
          <w:sz w:val="20"/>
          <w:szCs w:val="20"/>
          <w:lang w:val="es-ES"/>
        </w:rPr>
        <w:t xml:space="preserve">, (45 minutos en coche) frontera entre </w:t>
      </w:r>
      <w:r w:rsidR="007B3ED4" w:rsidRPr="005D66E4">
        <w:rPr>
          <w:rFonts w:ascii="Verdana" w:hAnsi="Verdana"/>
          <w:sz w:val="20"/>
          <w:szCs w:val="20"/>
          <w:lang w:val="es-ES"/>
        </w:rPr>
        <w:t xml:space="preserve">Laos, </w:t>
      </w:r>
      <w:r w:rsidRPr="005D66E4">
        <w:rPr>
          <w:rFonts w:ascii="Verdana" w:hAnsi="Verdana"/>
          <w:sz w:val="20"/>
          <w:szCs w:val="20"/>
          <w:lang w:val="es-ES"/>
        </w:rPr>
        <w:t xml:space="preserve">Myanmar y Tailandia. </w:t>
      </w:r>
      <w:r w:rsidRPr="005D66E4">
        <w:rPr>
          <w:rFonts w:ascii="Verdana" w:hAnsi="Verdana"/>
          <w:b/>
          <w:sz w:val="20"/>
          <w:szCs w:val="20"/>
          <w:lang w:val="es-ES"/>
        </w:rPr>
        <w:t>Almuerzo</w:t>
      </w:r>
      <w:r w:rsidRPr="005D66E4">
        <w:rPr>
          <w:rFonts w:ascii="Verdana" w:hAnsi="Verdana"/>
          <w:sz w:val="20"/>
          <w:szCs w:val="20"/>
          <w:lang w:val="es-ES"/>
        </w:rPr>
        <w:t xml:space="preserve"> servido en un restaurante local</w:t>
      </w:r>
      <w:r w:rsidR="004430A4" w:rsidRPr="005D66E4">
        <w:rPr>
          <w:rFonts w:ascii="Verdana" w:hAnsi="Verdana"/>
          <w:sz w:val="20"/>
          <w:szCs w:val="20"/>
          <w:lang w:val="es-ES"/>
        </w:rPr>
        <w:t>.</w:t>
      </w:r>
    </w:p>
    <w:p w14:paraId="5C658778" w14:textId="77777777" w:rsidR="004430A4" w:rsidRPr="005D66E4" w:rsidRDefault="00335BB4" w:rsidP="00A33323">
      <w:pPr>
        <w:pStyle w:val="KeinLeerraum"/>
        <w:ind w:left="142" w:right="133"/>
        <w:jc w:val="both"/>
        <w:rPr>
          <w:rFonts w:ascii="Verdana" w:hAnsi="Verdana"/>
          <w:sz w:val="20"/>
          <w:szCs w:val="20"/>
          <w:lang w:val="es-ES"/>
        </w:rPr>
      </w:pPr>
      <w:r w:rsidRPr="005D66E4">
        <w:rPr>
          <w:rFonts w:ascii="Verdana" w:hAnsi="Verdana"/>
          <w:sz w:val="20"/>
          <w:szCs w:val="20"/>
          <w:lang w:val="es-ES"/>
        </w:rPr>
        <w:t xml:space="preserve">Salida hacia el </w:t>
      </w:r>
      <w:r w:rsidRPr="005D66E4">
        <w:rPr>
          <w:rFonts w:ascii="Verdana" w:hAnsi="Verdana"/>
          <w:b/>
          <w:sz w:val="20"/>
          <w:szCs w:val="20"/>
          <w:lang w:val="es-ES"/>
        </w:rPr>
        <w:t>Triángulo de Oro</w:t>
      </w:r>
      <w:r w:rsidRPr="005D66E4">
        <w:rPr>
          <w:rFonts w:ascii="Verdana" w:hAnsi="Verdana"/>
          <w:sz w:val="20"/>
          <w:szCs w:val="20"/>
          <w:lang w:val="es-ES"/>
        </w:rPr>
        <w:t xml:space="preserve"> (30 minutos en coche) donde las fronteras de tres países; Tailandia, Laos y Myanmar </w:t>
      </w:r>
      <w:r w:rsidR="004430A4" w:rsidRPr="005D66E4">
        <w:rPr>
          <w:rFonts w:ascii="Verdana" w:hAnsi="Verdana"/>
          <w:sz w:val="20"/>
          <w:szCs w:val="20"/>
          <w:lang w:val="es-ES"/>
        </w:rPr>
        <w:t>se encuentran</w:t>
      </w:r>
      <w:r w:rsidRPr="005D66E4">
        <w:rPr>
          <w:rFonts w:ascii="Verdana" w:hAnsi="Verdana"/>
          <w:sz w:val="20"/>
          <w:szCs w:val="20"/>
          <w:lang w:val="es-ES"/>
        </w:rPr>
        <w:t xml:space="preserve">. </w:t>
      </w:r>
      <w:r w:rsidR="004430A4" w:rsidRPr="005D66E4">
        <w:rPr>
          <w:rFonts w:ascii="Verdana" w:hAnsi="Verdana"/>
          <w:sz w:val="20"/>
          <w:szCs w:val="20"/>
          <w:lang w:val="es-ES"/>
        </w:rPr>
        <w:t>Disfrute de</w:t>
      </w:r>
      <w:r w:rsidRPr="005D66E4">
        <w:rPr>
          <w:rFonts w:ascii="Verdana" w:hAnsi="Verdana"/>
          <w:sz w:val="20"/>
          <w:szCs w:val="20"/>
          <w:lang w:val="es-ES"/>
        </w:rPr>
        <w:t xml:space="preserve"> la </w:t>
      </w:r>
      <w:r w:rsidR="004430A4" w:rsidRPr="005D66E4">
        <w:rPr>
          <w:rFonts w:ascii="Verdana" w:hAnsi="Verdana"/>
          <w:sz w:val="20"/>
          <w:szCs w:val="20"/>
          <w:lang w:val="es-ES"/>
        </w:rPr>
        <w:t>vista panorámica del río Mekong y de</w:t>
      </w:r>
      <w:r w:rsidRPr="005D66E4">
        <w:rPr>
          <w:rFonts w:ascii="Verdana" w:hAnsi="Verdana"/>
          <w:sz w:val="20"/>
          <w:szCs w:val="20"/>
          <w:lang w:val="es-ES"/>
        </w:rPr>
        <w:t xml:space="preserve"> la Estatua de</w:t>
      </w:r>
      <w:r w:rsidR="004430A4" w:rsidRPr="005D66E4">
        <w:rPr>
          <w:rFonts w:ascii="Verdana" w:hAnsi="Verdana"/>
          <w:sz w:val="20"/>
          <w:szCs w:val="20"/>
          <w:lang w:val="es-ES"/>
        </w:rPr>
        <w:t>l</w:t>
      </w:r>
      <w:r w:rsidRPr="005D66E4">
        <w:rPr>
          <w:rFonts w:ascii="Verdana" w:hAnsi="Verdana"/>
          <w:sz w:val="20"/>
          <w:szCs w:val="20"/>
          <w:lang w:val="es-ES"/>
        </w:rPr>
        <w:t xml:space="preserve"> Buda de Oro </w:t>
      </w:r>
      <w:r w:rsidR="004430A4" w:rsidRPr="005D66E4">
        <w:rPr>
          <w:rFonts w:ascii="Verdana" w:hAnsi="Verdana"/>
          <w:sz w:val="20"/>
          <w:szCs w:val="20"/>
          <w:lang w:val="es-ES"/>
        </w:rPr>
        <w:t>a orillas del</w:t>
      </w:r>
      <w:r w:rsidRPr="005D66E4">
        <w:rPr>
          <w:rFonts w:ascii="Verdana" w:hAnsi="Verdana"/>
          <w:sz w:val="20"/>
          <w:szCs w:val="20"/>
          <w:lang w:val="es-ES"/>
        </w:rPr>
        <w:t xml:space="preserve"> río Mekong. A continuación, visita</w:t>
      </w:r>
      <w:r w:rsidR="004430A4" w:rsidRPr="005D66E4">
        <w:rPr>
          <w:rFonts w:ascii="Verdana" w:hAnsi="Verdana"/>
          <w:sz w:val="20"/>
          <w:szCs w:val="20"/>
          <w:lang w:val="es-ES"/>
        </w:rPr>
        <w:t xml:space="preserve">rá el </w:t>
      </w:r>
      <w:r w:rsidRPr="005D66E4">
        <w:rPr>
          <w:rFonts w:ascii="Verdana" w:hAnsi="Verdana"/>
          <w:sz w:val="20"/>
          <w:szCs w:val="20"/>
          <w:lang w:val="es-ES"/>
        </w:rPr>
        <w:t xml:space="preserve"> </w:t>
      </w:r>
      <w:r w:rsidRPr="005D66E4">
        <w:rPr>
          <w:rFonts w:ascii="Verdana" w:hAnsi="Verdana"/>
          <w:b/>
          <w:sz w:val="20"/>
          <w:szCs w:val="20"/>
          <w:lang w:val="es-ES"/>
        </w:rPr>
        <w:t>Muse</w:t>
      </w:r>
      <w:r w:rsidR="004430A4" w:rsidRPr="005D66E4">
        <w:rPr>
          <w:rFonts w:ascii="Verdana" w:hAnsi="Verdana"/>
          <w:b/>
          <w:sz w:val="20"/>
          <w:szCs w:val="20"/>
          <w:lang w:val="es-ES"/>
        </w:rPr>
        <w:t>o del Opio</w:t>
      </w:r>
      <w:r w:rsidRPr="005D66E4">
        <w:rPr>
          <w:rFonts w:ascii="Verdana" w:hAnsi="Verdana"/>
          <w:sz w:val="20"/>
          <w:szCs w:val="20"/>
          <w:lang w:val="es-ES"/>
        </w:rPr>
        <w:t xml:space="preserve">, un pequeño museo con </w:t>
      </w:r>
      <w:r w:rsidR="004430A4" w:rsidRPr="005D66E4">
        <w:rPr>
          <w:rFonts w:ascii="Verdana" w:hAnsi="Verdana"/>
          <w:sz w:val="20"/>
          <w:szCs w:val="20"/>
          <w:lang w:val="es-ES"/>
        </w:rPr>
        <w:t>imágenes</w:t>
      </w:r>
      <w:r w:rsidRPr="005D66E4">
        <w:rPr>
          <w:rFonts w:ascii="Verdana" w:hAnsi="Verdana"/>
          <w:sz w:val="20"/>
          <w:szCs w:val="20"/>
          <w:lang w:val="es-ES"/>
        </w:rPr>
        <w:t xml:space="preserve"> históricas pertenecientes a la cultura del opio</w:t>
      </w:r>
      <w:r w:rsidR="004430A4" w:rsidRPr="005D66E4">
        <w:rPr>
          <w:rFonts w:ascii="Verdana" w:hAnsi="Verdana"/>
          <w:sz w:val="20"/>
          <w:szCs w:val="20"/>
          <w:lang w:val="es-ES"/>
        </w:rPr>
        <w:t>. Incluye</w:t>
      </w:r>
      <w:r w:rsidRPr="005D66E4">
        <w:rPr>
          <w:rFonts w:ascii="Verdana" w:hAnsi="Verdana"/>
          <w:sz w:val="20"/>
          <w:szCs w:val="20"/>
          <w:lang w:val="es-ES"/>
        </w:rPr>
        <w:t xml:space="preserve"> diversos instrumentos utilizados en la siembra, cosecha y toda la información acerca de lo</w:t>
      </w:r>
      <w:r w:rsidR="004430A4" w:rsidRPr="005D66E4">
        <w:rPr>
          <w:rFonts w:ascii="Verdana" w:hAnsi="Verdana"/>
          <w:sz w:val="20"/>
          <w:szCs w:val="20"/>
          <w:lang w:val="es-ES"/>
        </w:rPr>
        <w:t>s peligros</w:t>
      </w:r>
      <w:r w:rsidRPr="005D66E4">
        <w:rPr>
          <w:rFonts w:ascii="Verdana" w:hAnsi="Verdana"/>
          <w:sz w:val="20"/>
          <w:szCs w:val="20"/>
          <w:lang w:val="es-ES"/>
        </w:rPr>
        <w:t xml:space="preserve"> de opio. A continuación, traslado al hotel para el check in, </w:t>
      </w:r>
      <w:r w:rsidR="004430A4" w:rsidRPr="005D66E4">
        <w:rPr>
          <w:rFonts w:ascii="Verdana" w:hAnsi="Verdana"/>
          <w:sz w:val="20"/>
          <w:szCs w:val="20"/>
          <w:lang w:val="es-ES"/>
        </w:rPr>
        <w:t>y tiempo libre.</w:t>
      </w:r>
    </w:p>
    <w:p w14:paraId="3E0AF14B" w14:textId="77777777" w:rsidR="00335BB4" w:rsidRPr="005D66E4" w:rsidRDefault="004430A4" w:rsidP="00A33323">
      <w:pPr>
        <w:pStyle w:val="KeinLeerraum"/>
        <w:ind w:right="133" w:firstLine="142"/>
        <w:jc w:val="both"/>
        <w:rPr>
          <w:rFonts w:ascii="Verdana" w:hAnsi="Verdana"/>
          <w:b/>
          <w:bCs/>
          <w:sz w:val="20"/>
          <w:szCs w:val="20"/>
        </w:rPr>
      </w:pPr>
      <w:r w:rsidRPr="005D66E4">
        <w:rPr>
          <w:rFonts w:ascii="Verdana" w:hAnsi="Verdana"/>
          <w:b/>
          <w:sz w:val="20"/>
          <w:szCs w:val="20"/>
          <w:lang w:val="es-ES"/>
        </w:rPr>
        <w:t>N</w:t>
      </w:r>
      <w:r w:rsidR="00335BB4" w:rsidRPr="005D66E4">
        <w:rPr>
          <w:rFonts w:ascii="Verdana" w:hAnsi="Verdana"/>
          <w:b/>
          <w:sz w:val="20"/>
          <w:szCs w:val="20"/>
          <w:lang w:val="es-ES"/>
        </w:rPr>
        <w:t>oche en Chiang Rai</w:t>
      </w:r>
    </w:p>
    <w:p w14:paraId="44D796E6" w14:textId="77777777" w:rsidR="003B6C05" w:rsidRPr="005D66E4" w:rsidRDefault="003B6C05" w:rsidP="002C351D">
      <w:pPr>
        <w:pStyle w:val="KeinLeerraum"/>
        <w:ind w:left="142" w:right="133"/>
        <w:rPr>
          <w:rFonts w:ascii="Verdana" w:hAnsi="Verdana"/>
          <w:color w:val="555555"/>
          <w:sz w:val="20"/>
          <w:szCs w:val="20"/>
        </w:rPr>
      </w:pPr>
    </w:p>
    <w:p w14:paraId="1DC4C86E" w14:textId="77777777" w:rsidR="00A33323" w:rsidRPr="005D66E4" w:rsidRDefault="00A33323" w:rsidP="002C351D">
      <w:pPr>
        <w:pStyle w:val="KeinLeerraum"/>
        <w:ind w:left="142" w:right="133"/>
        <w:jc w:val="both"/>
        <w:rPr>
          <w:rFonts w:ascii="Verdana" w:hAnsi="Verdana"/>
          <w:b/>
          <w:bCs/>
          <w:sz w:val="20"/>
          <w:szCs w:val="20"/>
        </w:rPr>
      </w:pPr>
    </w:p>
    <w:p w14:paraId="2149D365" w14:textId="77777777" w:rsidR="00A33323" w:rsidRPr="00673957" w:rsidRDefault="00A33323" w:rsidP="00A33323">
      <w:pPr>
        <w:pStyle w:val="KeinLeerraum"/>
        <w:ind w:left="142" w:right="133"/>
        <w:rPr>
          <w:rFonts w:ascii="Verdana" w:hAnsi="Verdana"/>
          <w:sz w:val="20"/>
          <w:szCs w:val="20"/>
          <w:lang w:val="it-IT"/>
        </w:rPr>
      </w:pPr>
      <w:proofErr w:type="spellStart"/>
      <w:r w:rsidRPr="00673957">
        <w:rPr>
          <w:rFonts w:ascii="Verdana" w:hAnsi="Verdana" w:cs="Calibri"/>
          <w:b/>
          <w:bCs/>
          <w:sz w:val="20"/>
          <w:szCs w:val="20"/>
          <w:highlight w:val="lightGray"/>
          <w:lang w:val="it-IT" w:eastAsia="en-GB" w:bidi="th-TH"/>
        </w:rPr>
        <w:t>Día</w:t>
      </w:r>
      <w:proofErr w:type="spellEnd"/>
      <w:r w:rsidRPr="00673957">
        <w:rPr>
          <w:rFonts w:ascii="Verdana" w:hAnsi="Verdana" w:cs="Calibri"/>
          <w:b/>
          <w:bCs/>
          <w:sz w:val="20"/>
          <w:szCs w:val="20"/>
          <w:highlight w:val="lightGray"/>
          <w:lang w:val="it-IT" w:eastAsia="en-GB" w:bidi="th-TH"/>
        </w:rPr>
        <w:t xml:space="preserve"> 2 -Chiang Rai</w:t>
      </w:r>
      <w:r w:rsidR="00FC5B27" w:rsidRPr="00673957">
        <w:rPr>
          <w:rFonts w:ascii="Verdana" w:hAnsi="Verdana" w:cs="Calibri"/>
          <w:b/>
          <w:bCs/>
          <w:sz w:val="20"/>
          <w:szCs w:val="20"/>
          <w:highlight w:val="lightGray"/>
          <w:lang w:val="it-IT" w:eastAsia="en-GB" w:bidi="th-TH"/>
        </w:rPr>
        <w:t xml:space="preserve"> -</w:t>
      </w:r>
      <w:proofErr w:type="gramStart"/>
      <w:r w:rsidR="00FC5B27" w:rsidRPr="00673957">
        <w:rPr>
          <w:rFonts w:ascii="Verdana" w:hAnsi="Verdana" w:cs="Calibri"/>
          <w:b/>
          <w:bCs/>
          <w:sz w:val="20"/>
          <w:szCs w:val="20"/>
          <w:highlight w:val="lightGray"/>
          <w:lang w:val="it-IT" w:eastAsia="en-GB" w:bidi="th-TH"/>
        </w:rPr>
        <w:t xml:space="preserve"> </w:t>
      </w:r>
      <w:r w:rsidRPr="00673957">
        <w:rPr>
          <w:rFonts w:ascii="Verdana" w:hAnsi="Verdana" w:cs="Calibri"/>
          <w:b/>
          <w:bCs/>
          <w:sz w:val="20"/>
          <w:szCs w:val="20"/>
          <w:highlight w:val="lightGray"/>
          <w:lang w:val="it-IT" w:eastAsia="en-GB" w:bidi="th-TH"/>
        </w:rPr>
        <w:t xml:space="preserve"> </w:t>
      </w:r>
      <w:proofErr w:type="gramEnd"/>
      <w:r w:rsidRPr="00673957">
        <w:rPr>
          <w:rFonts w:ascii="Verdana" w:hAnsi="Verdana" w:cs="Calibri"/>
          <w:b/>
          <w:bCs/>
          <w:sz w:val="20"/>
          <w:szCs w:val="20"/>
          <w:highlight w:val="lightGray"/>
          <w:lang w:val="it-IT" w:eastAsia="en-GB" w:bidi="th-TH"/>
        </w:rPr>
        <w:t>Chiang Mai (</w:t>
      </w:r>
      <w:r w:rsidR="00E40F29" w:rsidRPr="00673957">
        <w:rPr>
          <w:rFonts w:ascii="Verdana" w:hAnsi="Verdana" w:cs="Calibri"/>
          <w:b/>
          <w:bCs/>
          <w:sz w:val="20"/>
          <w:szCs w:val="20"/>
          <w:highlight w:val="lightGray"/>
          <w:lang w:val="it-IT" w:eastAsia="en-GB" w:bidi="th-TH"/>
        </w:rPr>
        <w:t>D</w:t>
      </w:r>
      <w:r w:rsidRPr="00673957">
        <w:rPr>
          <w:rFonts w:ascii="Verdana" w:hAnsi="Verdana" w:cs="Calibri"/>
          <w:b/>
          <w:bCs/>
          <w:sz w:val="20"/>
          <w:szCs w:val="20"/>
          <w:highlight w:val="lightGray"/>
          <w:lang w:val="it-IT" w:eastAsia="en-GB" w:bidi="th-TH"/>
        </w:rPr>
        <w:t>-</w:t>
      </w:r>
      <w:r w:rsidR="00E40F29" w:rsidRPr="00673957">
        <w:rPr>
          <w:rFonts w:ascii="Verdana" w:hAnsi="Verdana" w:cs="Calibri"/>
          <w:b/>
          <w:bCs/>
          <w:sz w:val="20"/>
          <w:szCs w:val="20"/>
          <w:highlight w:val="lightGray"/>
          <w:lang w:val="it-IT" w:eastAsia="en-GB" w:bidi="th-TH"/>
        </w:rPr>
        <w:t>A</w:t>
      </w:r>
      <w:r w:rsidRPr="00673957">
        <w:rPr>
          <w:rFonts w:ascii="Verdana" w:hAnsi="Verdana" w:cs="Calibri"/>
          <w:b/>
          <w:bCs/>
          <w:sz w:val="20"/>
          <w:szCs w:val="20"/>
          <w:highlight w:val="lightGray"/>
          <w:lang w:val="it-IT" w:eastAsia="en-GB" w:bidi="th-TH"/>
        </w:rPr>
        <w:t>)</w:t>
      </w:r>
    </w:p>
    <w:p w14:paraId="283F7C58" w14:textId="77777777" w:rsidR="00A33323" w:rsidRPr="005D66E4" w:rsidRDefault="00DE5A24" w:rsidP="00A33323">
      <w:pPr>
        <w:pStyle w:val="KeinLeerraum"/>
        <w:ind w:left="142" w:right="133"/>
        <w:jc w:val="both"/>
        <w:rPr>
          <w:rFonts w:ascii="Verdana" w:hAnsi="Verdana"/>
          <w:sz w:val="20"/>
          <w:szCs w:val="20"/>
          <w:lang w:val="es-ES"/>
        </w:rPr>
      </w:pPr>
      <w:proofErr w:type="gramStart"/>
      <w:r w:rsidRPr="005D66E4">
        <w:rPr>
          <w:rFonts w:ascii="Verdana" w:hAnsi="Verdana"/>
          <w:sz w:val="20"/>
          <w:szCs w:val="20"/>
        </w:rPr>
        <w:t>08:00 h</w:t>
      </w:r>
      <w:r w:rsidR="00A33323" w:rsidRPr="005D66E4">
        <w:rPr>
          <w:rFonts w:ascii="Verdana" w:hAnsi="Verdana"/>
          <w:sz w:val="20"/>
          <w:szCs w:val="20"/>
        </w:rPr>
        <w:t>rs.</w:t>
      </w:r>
      <w:proofErr w:type="gramEnd"/>
      <w:r w:rsidR="00A33323" w:rsidRPr="005D66E4">
        <w:rPr>
          <w:rFonts w:ascii="Verdana" w:hAnsi="Verdana"/>
          <w:sz w:val="20"/>
          <w:szCs w:val="20"/>
        </w:rPr>
        <w:t xml:space="preserve"> Check out en </w:t>
      </w:r>
      <w:proofErr w:type="gramStart"/>
      <w:r w:rsidR="00A33323" w:rsidRPr="005D66E4">
        <w:rPr>
          <w:rFonts w:ascii="Verdana" w:hAnsi="Verdana"/>
          <w:sz w:val="20"/>
          <w:szCs w:val="20"/>
        </w:rPr>
        <w:t>el  hotel</w:t>
      </w:r>
      <w:proofErr w:type="gramEnd"/>
      <w:r w:rsidR="00A33323" w:rsidRPr="005D66E4">
        <w:rPr>
          <w:rFonts w:ascii="Verdana" w:hAnsi="Verdana"/>
          <w:sz w:val="20"/>
          <w:szCs w:val="20"/>
        </w:rPr>
        <w:t xml:space="preserve">. </w:t>
      </w:r>
      <w:r w:rsidR="00A33323" w:rsidRPr="005D66E4">
        <w:rPr>
          <w:rFonts w:ascii="Verdana" w:hAnsi="Verdana"/>
          <w:sz w:val="20"/>
          <w:szCs w:val="20"/>
          <w:lang w:val="es-ES"/>
        </w:rPr>
        <w:t xml:space="preserve">Inicio de una hora de recorrido en lancha </w:t>
      </w:r>
      <w:r w:rsidR="00BF1101">
        <w:rPr>
          <w:rFonts w:ascii="Verdana" w:hAnsi="Verdana"/>
          <w:sz w:val="20"/>
          <w:szCs w:val="20"/>
          <w:lang w:val="es-ES"/>
        </w:rPr>
        <w:t>por el río</w:t>
      </w:r>
      <w:r w:rsidR="00A33323" w:rsidRPr="005D66E4">
        <w:rPr>
          <w:rFonts w:ascii="Verdana" w:hAnsi="Verdana"/>
          <w:sz w:val="20"/>
          <w:szCs w:val="20"/>
          <w:lang w:val="es-ES"/>
        </w:rPr>
        <w:t xml:space="preserve"> </w:t>
      </w:r>
      <w:r w:rsidR="00A33323" w:rsidRPr="005D66E4">
        <w:rPr>
          <w:rFonts w:ascii="Verdana" w:hAnsi="Verdana"/>
          <w:b/>
          <w:sz w:val="20"/>
          <w:szCs w:val="20"/>
          <w:lang w:val="es-ES"/>
        </w:rPr>
        <w:t>Mae Kok</w:t>
      </w:r>
      <w:r w:rsidR="00A33323" w:rsidRPr="005D66E4">
        <w:rPr>
          <w:rFonts w:ascii="Verdana" w:hAnsi="Verdana"/>
          <w:sz w:val="20"/>
          <w:szCs w:val="20"/>
          <w:lang w:val="es-ES"/>
        </w:rPr>
        <w:t xml:space="preserve">. Allí se encuentra la colina en la que habita la </w:t>
      </w:r>
      <w:r w:rsidR="00A33323" w:rsidRPr="005D66E4">
        <w:rPr>
          <w:rFonts w:ascii="Verdana" w:hAnsi="Verdana"/>
          <w:b/>
          <w:sz w:val="20"/>
          <w:szCs w:val="20"/>
          <w:lang w:val="es-ES"/>
        </w:rPr>
        <w:t>tribu de Karen</w:t>
      </w:r>
      <w:r w:rsidR="00A33323" w:rsidRPr="005D66E4">
        <w:rPr>
          <w:rFonts w:ascii="Verdana" w:hAnsi="Verdana"/>
          <w:sz w:val="20"/>
          <w:szCs w:val="20"/>
          <w:lang w:val="es-ES"/>
        </w:rPr>
        <w:t xml:space="preserve">, donde los hombres de la tribu educan elefantes para trabajar en la selva. Continuará hacia el </w:t>
      </w:r>
      <w:r w:rsidR="00A33323" w:rsidRPr="005D66E4">
        <w:rPr>
          <w:rFonts w:ascii="Verdana" w:hAnsi="Verdana"/>
          <w:b/>
          <w:sz w:val="20"/>
          <w:szCs w:val="20"/>
          <w:lang w:val="es-ES"/>
        </w:rPr>
        <w:t>Templo Blanco</w:t>
      </w:r>
      <w:r w:rsidR="002666C7">
        <w:rPr>
          <w:rFonts w:ascii="Verdana" w:hAnsi="Verdana"/>
          <w:sz w:val="20"/>
          <w:szCs w:val="20"/>
          <w:lang w:val="es-ES"/>
        </w:rPr>
        <w:t xml:space="preserve"> (Wat Rong Khun </w:t>
      </w:r>
      <w:r w:rsidR="00A33323" w:rsidRPr="005D66E4">
        <w:rPr>
          <w:rFonts w:ascii="Verdana" w:hAnsi="Verdana"/>
          <w:sz w:val="20"/>
          <w:szCs w:val="20"/>
          <w:lang w:val="es-ES"/>
        </w:rPr>
        <w:t xml:space="preserve">); diseñado por un famoso artista nacional. El edificio principal del templo es </w:t>
      </w:r>
      <w:r w:rsidR="005C70EA" w:rsidRPr="005D66E4">
        <w:rPr>
          <w:rFonts w:ascii="Verdana" w:hAnsi="Verdana"/>
          <w:sz w:val="20"/>
          <w:szCs w:val="20"/>
          <w:lang w:val="es-ES"/>
        </w:rPr>
        <w:t>de color</w:t>
      </w:r>
      <w:r w:rsidR="00A33323" w:rsidRPr="005D66E4">
        <w:rPr>
          <w:rFonts w:ascii="Verdana" w:hAnsi="Verdana"/>
          <w:sz w:val="20"/>
          <w:szCs w:val="20"/>
          <w:lang w:val="es-ES"/>
        </w:rPr>
        <w:t xml:space="preserve"> blanco, decorado con fragmentos de vidrio reflectante </w:t>
      </w:r>
      <w:r w:rsidR="005C70EA" w:rsidRPr="005D66E4">
        <w:rPr>
          <w:rFonts w:ascii="Verdana" w:hAnsi="Verdana"/>
          <w:sz w:val="20"/>
          <w:szCs w:val="20"/>
          <w:lang w:val="es-ES"/>
        </w:rPr>
        <w:t>que hace que brille bajo la luz del Sol y se vea desde lejos.</w:t>
      </w:r>
    </w:p>
    <w:p w14:paraId="26920DB8" w14:textId="77777777" w:rsidR="00A33323" w:rsidRPr="005D66E4" w:rsidRDefault="005C70EA" w:rsidP="005C70EA">
      <w:pPr>
        <w:pStyle w:val="KeinLeerraum"/>
        <w:ind w:left="142" w:right="133"/>
        <w:jc w:val="both"/>
        <w:rPr>
          <w:rFonts w:ascii="Verdana" w:hAnsi="Verdana"/>
          <w:sz w:val="20"/>
          <w:szCs w:val="20"/>
          <w:lang w:val="es-ES"/>
        </w:rPr>
      </w:pPr>
      <w:r w:rsidRPr="005D66E4">
        <w:rPr>
          <w:rFonts w:ascii="Verdana" w:hAnsi="Verdana"/>
          <w:sz w:val="20"/>
          <w:szCs w:val="20"/>
          <w:lang w:val="es-ES"/>
        </w:rPr>
        <w:t xml:space="preserve">Continuará </w:t>
      </w:r>
      <w:r w:rsidR="00A33323" w:rsidRPr="005D66E4">
        <w:rPr>
          <w:rFonts w:ascii="Verdana" w:hAnsi="Verdana"/>
          <w:sz w:val="20"/>
          <w:szCs w:val="20"/>
          <w:lang w:val="es-ES"/>
        </w:rPr>
        <w:t>en coche</w:t>
      </w:r>
      <w:r w:rsidRPr="005D66E4">
        <w:rPr>
          <w:rFonts w:ascii="Verdana" w:hAnsi="Verdana"/>
          <w:sz w:val="20"/>
          <w:szCs w:val="20"/>
          <w:lang w:val="es-ES"/>
        </w:rPr>
        <w:t xml:space="preserve"> por una carretera</w:t>
      </w:r>
      <w:r w:rsidR="00A33323" w:rsidRPr="005D66E4">
        <w:rPr>
          <w:rFonts w:ascii="Verdana" w:hAnsi="Verdana"/>
          <w:sz w:val="20"/>
          <w:szCs w:val="20"/>
          <w:lang w:val="es-ES"/>
        </w:rPr>
        <w:t xml:space="preserve"> a través de </w:t>
      </w:r>
      <w:r w:rsidRPr="005D66E4">
        <w:rPr>
          <w:rFonts w:ascii="Verdana" w:hAnsi="Verdana"/>
          <w:sz w:val="20"/>
          <w:szCs w:val="20"/>
          <w:lang w:val="es-ES"/>
        </w:rPr>
        <w:t xml:space="preserve">bonitos </w:t>
      </w:r>
      <w:r w:rsidR="00A33323" w:rsidRPr="005D66E4">
        <w:rPr>
          <w:rFonts w:ascii="Verdana" w:hAnsi="Verdana"/>
          <w:sz w:val="20"/>
          <w:szCs w:val="20"/>
          <w:lang w:val="es-ES"/>
        </w:rPr>
        <w:t xml:space="preserve">paisajes </w:t>
      </w:r>
      <w:r w:rsidRPr="005D66E4">
        <w:rPr>
          <w:rFonts w:ascii="Verdana" w:hAnsi="Verdana"/>
          <w:sz w:val="20"/>
          <w:szCs w:val="20"/>
          <w:lang w:val="es-ES"/>
        </w:rPr>
        <w:t>entre Chiang Rai y</w:t>
      </w:r>
      <w:r w:rsidR="00A33323" w:rsidRPr="005D66E4">
        <w:rPr>
          <w:rFonts w:ascii="Verdana" w:hAnsi="Verdana"/>
          <w:sz w:val="20"/>
          <w:szCs w:val="20"/>
          <w:lang w:val="es-ES"/>
        </w:rPr>
        <w:t xml:space="preserve"> Chiang Mai (</w:t>
      </w:r>
      <w:r w:rsidRPr="005D66E4">
        <w:rPr>
          <w:rFonts w:ascii="Verdana" w:hAnsi="Verdana"/>
          <w:sz w:val="20"/>
          <w:szCs w:val="20"/>
          <w:lang w:val="es-ES"/>
        </w:rPr>
        <w:t>unas 3 horas de viaje</w:t>
      </w:r>
      <w:r w:rsidR="00A33323" w:rsidRPr="005D66E4">
        <w:rPr>
          <w:rFonts w:ascii="Verdana" w:hAnsi="Verdana"/>
          <w:sz w:val="20"/>
          <w:szCs w:val="20"/>
          <w:lang w:val="es-ES"/>
        </w:rPr>
        <w:t>)</w:t>
      </w:r>
      <w:r w:rsidRPr="005D66E4">
        <w:rPr>
          <w:rFonts w:ascii="Verdana" w:hAnsi="Verdana"/>
          <w:sz w:val="20"/>
          <w:szCs w:val="20"/>
          <w:lang w:val="es-ES"/>
        </w:rPr>
        <w:t>. Viajará a través</w:t>
      </w:r>
      <w:r w:rsidR="00A33323" w:rsidRPr="005D66E4">
        <w:rPr>
          <w:rFonts w:ascii="Verdana" w:hAnsi="Verdana"/>
          <w:sz w:val="20"/>
          <w:szCs w:val="20"/>
          <w:lang w:val="es-ES"/>
        </w:rPr>
        <w:t xml:space="preserve"> de pintorescas rutas </w:t>
      </w:r>
      <w:r w:rsidRPr="005D66E4">
        <w:rPr>
          <w:rFonts w:ascii="Verdana" w:hAnsi="Verdana"/>
          <w:sz w:val="20"/>
          <w:szCs w:val="20"/>
          <w:lang w:val="es-ES"/>
        </w:rPr>
        <w:t>a través de las hermosas montañas del norte.</w:t>
      </w:r>
    </w:p>
    <w:p w14:paraId="4C2505D6" w14:textId="77777777" w:rsidR="00FC5B27" w:rsidRPr="005D66E4" w:rsidRDefault="005C70EA" w:rsidP="00FC5B27">
      <w:pPr>
        <w:pStyle w:val="KeinLeerraum"/>
        <w:ind w:left="142" w:right="133"/>
        <w:jc w:val="both"/>
        <w:rPr>
          <w:rFonts w:ascii="Verdana" w:hAnsi="Verdana"/>
          <w:sz w:val="20"/>
          <w:szCs w:val="20"/>
          <w:lang w:val="es-ES"/>
        </w:rPr>
      </w:pPr>
      <w:r w:rsidRPr="005D66E4">
        <w:rPr>
          <w:rFonts w:ascii="Verdana" w:hAnsi="Verdana"/>
          <w:b/>
          <w:sz w:val="20"/>
          <w:szCs w:val="20"/>
          <w:lang w:val="es-ES"/>
        </w:rPr>
        <w:t>El almuerzo</w:t>
      </w:r>
      <w:r w:rsidRPr="005D66E4">
        <w:rPr>
          <w:rFonts w:ascii="Verdana" w:hAnsi="Verdana"/>
          <w:sz w:val="20"/>
          <w:szCs w:val="20"/>
          <w:lang w:val="es-ES"/>
        </w:rPr>
        <w:t xml:space="preserve"> se servirá en un</w:t>
      </w:r>
      <w:r w:rsidR="00A33323" w:rsidRPr="005D66E4">
        <w:rPr>
          <w:rFonts w:ascii="Verdana" w:hAnsi="Verdana"/>
          <w:sz w:val="20"/>
          <w:szCs w:val="20"/>
          <w:lang w:val="es-ES"/>
        </w:rPr>
        <w:t xml:space="preserve"> restaurante local. </w:t>
      </w:r>
      <w:r w:rsidRPr="005D66E4">
        <w:rPr>
          <w:rFonts w:ascii="Verdana" w:hAnsi="Verdana"/>
          <w:sz w:val="20"/>
          <w:szCs w:val="20"/>
          <w:lang w:val="es-ES"/>
        </w:rPr>
        <w:t>Posteriormente con</w:t>
      </w:r>
      <w:r w:rsidR="00A33323" w:rsidRPr="005D66E4">
        <w:rPr>
          <w:rFonts w:ascii="Verdana" w:hAnsi="Verdana"/>
          <w:sz w:val="20"/>
          <w:szCs w:val="20"/>
          <w:lang w:val="es-ES"/>
        </w:rPr>
        <w:t>tinuar</w:t>
      </w:r>
      <w:r w:rsidRPr="005D66E4">
        <w:rPr>
          <w:rFonts w:ascii="Verdana" w:hAnsi="Verdana"/>
          <w:sz w:val="20"/>
          <w:szCs w:val="20"/>
          <w:lang w:val="es-ES"/>
        </w:rPr>
        <w:t>á</w:t>
      </w:r>
      <w:r w:rsidR="00A33323" w:rsidRPr="005D66E4">
        <w:rPr>
          <w:rFonts w:ascii="Verdana" w:hAnsi="Verdana"/>
          <w:sz w:val="20"/>
          <w:szCs w:val="20"/>
          <w:lang w:val="es-ES"/>
        </w:rPr>
        <w:t xml:space="preserve"> con la visita </w:t>
      </w:r>
      <w:r w:rsidR="00FC5B27" w:rsidRPr="005D66E4">
        <w:rPr>
          <w:rFonts w:ascii="Verdana" w:hAnsi="Verdana"/>
          <w:sz w:val="20"/>
          <w:szCs w:val="20"/>
          <w:lang w:val="es-ES"/>
        </w:rPr>
        <w:t>de una</w:t>
      </w:r>
      <w:r w:rsidR="00A33323" w:rsidRPr="005D66E4">
        <w:rPr>
          <w:rFonts w:ascii="Verdana" w:hAnsi="Verdana"/>
          <w:sz w:val="20"/>
          <w:szCs w:val="20"/>
          <w:lang w:val="es-ES"/>
        </w:rPr>
        <w:t xml:space="preserve"> </w:t>
      </w:r>
      <w:r w:rsidR="00A33323" w:rsidRPr="005D66E4">
        <w:rPr>
          <w:rFonts w:ascii="Verdana" w:hAnsi="Verdana"/>
          <w:b/>
          <w:sz w:val="20"/>
          <w:szCs w:val="20"/>
          <w:lang w:val="es-ES"/>
        </w:rPr>
        <w:t xml:space="preserve">aldea </w:t>
      </w:r>
      <w:r w:rsidR="00FC5B27" w:rsidRPr="005D66E4">
        <w:rPr>
          <w:rFonts w:ascii="Verdana" w:hAnsi="Verdana"/>
          <w:b/>
          <w:sz w:val="20"/>
          <w:szCs w:val="20"/>
          <w:lang w:val="es-ES"/>
        </w:rPr>
        <w:t>artesana</w:t>
      </w:r>
      <w:r w:rsidR="00A33323" w:rsidRPr="005D66E4">
        <w:rPr>
          <w:rFonts w:ascii="Verdana" w:hAnsi="Verdana"/>
          <w:sz w:val="20"/>
          <w:szCs w:val="20"/>
          <w:lang w:val="es-ES"/>
        </w:rPr>
        <w:t xml:space="preserve">, </w:t>
      </w:r>
      <w:r w:rsidR="00FC5B27" w:rsidRPr="005D66E4">
        <w:rPr>
          <w:rFonts w:ascii="Verdana" w:hAnsi="Verdana"/>
          <w:sz w:val="20"/>
          <w:szCs w:val="20"/>
          <w:lang w:val="es-ES"/>
        </w:rPr>
        <w:t>donde</w:t>
      </w:r>
      <w:r w:rsidR="00A33323" w:rsidRPr="005D66E4">
        <w:rPr>
          <w:rFonts w:ascii="Verdana" w:hAnsi="Verdana"/>
          <w:sz w:val="20"/>
          <w:szCs w:val="20"/>
          <w:lang w:val="es-ES"/>
        </w:rPr>
        <w:t xml:space="preserve"> aprender</w:t>
      </w:r>
      <w:r w:rsidR="00FC5B27" w:rsidRPr="005D66E4">
        <w:rPr>
          <w:rFonts w:ascii="Verdana" w:hAnsi="Verdana"/>
          <w:sz w:val="20"/>
          <w:szCs w:val="20"/>
          <w:lang w:val="es-ES"/>
        </w:rPr>
        <w:t>á</w:t>
      </w:r>
      <w:r w:rsidR="00A33323" w:rsidRPr="005D66E4">
        <w:rPr>
          <w:rFonts w:ascii="Verdana" w:hAnsi="Verdana"/>
          <w:sz w:val="20"/>
          <w:szCs w:val="20"/>
          <w:lang w:val="es-ES"/>
        </w:rPr>
        <w:t xml:space="preserve"> y ver</w:t>
      </w:r>
      <w:r w:rsidR="00FC5B27" w:rsidRPr="005D66E4">
        <w:rPr>
          <w:rFonts w:ascii="Verdana" w:hAnsi="Verdana"/>
          <w:sz w:val="20"/>
          <w:szCs w:val="20"/>
          <w:lang w:val="es-ES"/>
        </w:rPr>
        <w:t>á</w:t>
      </w:r>
      <w:r w:rsidR="00A33323" w:rsidRPr="005D66E4">
        <w:rPr>
          <w:rFonts w:ascii="Verdana" w:hAnsi="Verdana"/>
          <w:sz w:val="20"/>
          <w:szCs w:val="20"/>
          <w:lang w:val="es-ES"/>
        </w:rPr>
        <w:t xml:space="preserve"> </w:t>
      </w:r>
      <w:r w:rsidR="00FC5B27" w:rsidRPr="005D66E4">
        <w:rPr>
          <w:rFonts w:ascii="Verdana" w:hAnsi="Verdana"/>
          <w:sz w:val="20"/>
          <w:szCs w:val="20"/>
          <w:lang w:val="es-ES"/>
        </w:rPr>
        <w:t>a sus gentes haciendo arte</w:t>
      </w:r>
      <w:r w:rsidR="00A33323" w:rsidRPr="005D66E4">
        <w:rPr>
          <w:rFonts w:ascii="Verdana" w:hAnsi="Verdana"/>
          <w:sz w:val="20"/>
          <w:szCs w:val="20"/>
          <w:lang w:val="es-ES"/>
        </w:rPr>
        <w:t>sanía</w:t>
      </w:r>
      <w:r w:rsidR="00FC5B27" w:rsidRPr="005D66E4">
        <w:rPr>
          <w:rFonts w:ascii="Verdana" w:hAnsi="Verdana"/>
          <w:sz w:val="20"/>
          <w:szCs w:val="20"/>
          <w:lang w:val="es-ES"/>
        </w:rPr>
        <w:t>, algunas de ellas trabajando telas de seda tejidas a mano, o de</w:t>
      </w:r>
      <w:r w:rsidR="00A33323" w:rsidRPr="005D66E4">
        <w:rPr>
          <w:rFonts w:ascii="Verdana" w:hAnsi="Verdana"/>
          <w:sz w:val="20"/>
          <w:szCs w:val="20"/>
          <w:lang w:val="es-ES"/>
        </w:rPr>
        <w:t xml:space="preserve"> algodón pintado a mano</w:t>
      </w:r>
      <w:r w:rsidR="00FC5B27" w:rsidRPr="005D66E4">
        <w:rPr>
          <w:rFonts w:ascii="Verdana" w:hAnsi="Verdana"/>
          <w:sz w:val="20"/>
          <w:szCs w:val="20"/>
          <w:lang w:val="es-ES"/>
        </w:rPr>
        <w:t>. También trabajan la plata, hacen paraguas y</w:t>
      </w:r>
      <w:r w:rsidR="00A33323" w:rsidRPr="005D66E4">
        <w:rPr>
          <w:rFonts w:ascii="Verdana" w:hAnsi="Verdana"/>
          <w:sz w:val="20"/>
          <w:szCs w:val="20"/>
          <w:lang w:val="es-ES"/>
        </w:rPr>
        <w:t xml:space="preserve"> sombrillas de papel que </w:t>
      </w:r>
      <w:r w:rsidR="00FC5B27" w:rsidRPr="005D66E4">
        <w:rPr>
          <w:rFonts w:ascii="Verdana" w:hAnsi="Verdana"/>
          <w:sz w:val="20"/>
          <w:szCs w:val="20"/>
          <w:lang w:val="es-ES"/>
        </w:rPr>
        <w:t>ellos mismos pintan</w:t>
      </w:r>
      <w:r w:rsidR="00A33323" w:rsidRPr="005D66E4">
        <w:rPr>
          <w:rFonts w:ascii="Verdana" w:hAnsi="Verdana"/>
          <w:sz w:val="20"/>
          <w:szCs w:val="20"/>
          <w:lang w:val="es-ES"/>
        </w:rPr>
        <w:t xml:space="preserve"> a mano </w:t>
      </w:r>
      <w:r w:rsidR="00FC5B27" w:rsidRPr="005D66E4">
        <w:rPr>
          <w:rFonts w:ascii="Verdana" w:hAnsi="Verdana"/>
          <w:sz w:val="20"/>
          <w:szCs w:val="20"/>
          <w:lang w:val="es-ES"/>
        </w:rPr>
        <w:t>realizando diseños de gran variedad</w:t>
      </w:r>
      <w:r w:rsidR="00A33323" w:rsidRPr="005D66E4">
        <w:rPr>
          <w:rFonts w:ascii="Verdana" w:hAnsi="Verdana"/>
          <w:sz w:val="20"/>
          <w:szCs w:val="20"/>
          <w:lang w:val="es-ES"/>
        </w:rPr>
        <w:t xml:space="preserve">. </w:t>
      </w:r>
      <w:r w:rsidR="00FC5B27" w:rsidRPr="005D66E4">
        <w:rPr>
          <w:rFonts w:ascii="Verdana" w:hAnsi="Verdana"/>
          <w:sz w:val="20"/>
          <w:szCs w:val="20"/>
          <w:lang w:val="es-ES"/>
        </w:rPr>
        <w:t>Este tour le mostrará co</w:t>
      </w:r>
      <w:r w:rsidR="00A33323" w:rsidRPr="005D66E4">
        <w:rPr>
          <w:rFonts w:ascii="Verdana" w:hAnsi="Verdana"/>
          <w:sz w:val="20"/>
          <w:szCs w:val="20"/>
          <w:lang w:val="es-ES"/>
        </w:rPr>
        <w:t>mo los artesanos Chiang Mai producen sus artesanías a mano desde la primera etapa hasta el final. Llegada</w:t>
      </w:r>
      <w:r w:rsidR="00FC5B27" w:rsidRPr="005D66E4">
        <w:rPr>
          <w:rFonts w:ascii="Verdana" w:hAnsi="Verdana"/>
          <w:sz w:val="20"/>
          <w:szCs w:val="20"/>
          <w:lang w:val="es-ES"/>
        </w:rPr>
        <w:t xml:space="preserve"> </w:t>
      </w:r>
      <w:r w:rsidR="00A33323" w:rsidRPr="005D66E4">
        <w:rPr>
          <w:rFonts w:ascii="Verdana" w:hAnsi="Verdana"/>
          <w:sz w:val="20"/>
          <w:szCs w:val="20"/>
          <w:lang w:val="es-ES"/>
        </w:rPr>
        <w:t xml:space="preserve">a </w:t>
      </w:r>
      <w:r w:rsidR="00FC5B27" w:rsidRPr="005D66E4">
        <w:rPr>
          <w:rFonts w:ascii="Verdana" w:hAnsi="Verdana"/>
          <w:sz w:val="20"/>
          <w:szCs w:val="20"/>
          <w:lang w:val="es-ES"/>
        </w:rPr>
        <w:t xml:space="preserve">la ciudad de </w:t>
      </w:r>
      <w:r w:rsidR="00A33323" w:rsidRPr="005D66E4">
        <w:rPr>
          <w:rFonts w:ascii="Verdana" w:hAnsi="Verdana"/>
          <w:sz w:val="20"/>
          <w:szCs w:val="20"/>
          <w:lang w:val="es-ES"/>
        </w:rPr>
        <w:t xml:space="preserve">Chiang Mai </w:t>
      </w:r>
      <w:r w:rsidR="00FC5B27" w:rsidRPr="005D66E4">
        <w:rPr>
          <w:rFonts w:ascii="Verdana" w:hAnsi="Verdana"/>
          <w:sz w:val="20"/>
          <w:szCs w:val="20"/>
          <w:lang w:val="es-ES"/>
        </w:rPr>
        <w:t>a última hora de</w:t>
      </w:r>
      <w:r w:rsidR="00A33323" w:rsidRPr="005D66E4">
        <w:rPr>
          <w:rFonts w:ascii="Verdana" w:hAnsi="Verdana"/>
          <w:sz w:val="20"/>
          <w:szCs w:val="20"/>
          <w:lang w:val="es-ES"/>
        </w:rPr>
        <w:t xml:space="preserve"> la tarde y </w:t>
      </w:r>
    </w:p>
    <w:p w14:paraId="435DD336" w14:textId="77777777" w:rsidR="00A33323" w:rsidRPr="005D66E4" w:rsidRDefault="00A33323" w:rsidP="00FC5B27">
      <w:pPr>
        <w:pStyle w:val="KeinLeerraum"/>
        <w:ind w:left="142" w:right="133"/>
        <w:rPr>
          <w:rFonts w:ascii="Verdana" w:hAnsi="Verdana"/>
          <w:sz w:val="20"/>
          <w:szCs w:val="20"/>
          <w:lang w:val="es-ES"/>
        </w:rPr>
      </w:pPr>
      <w:r w:rsidRPr="005D66E4">
        <w:rPr>
          <w:rFonts w:ascii="Verdana" w:hAnsi="Verdana"/>
          <w:sz w:val="20"/>
          <w:szCs w:val="20"/>
          <w:lang w:val="es-ES"/>
        </w:rPr>
        <w:t>traslado al hotel para el check in.</w:t>
      </w:r>
      <w:r w:rsidRPr="005D66E4">
        <w:rPr>
          <w:rFonts w:ascii="Verdana" w:hAnsi="Verdana"/>
          <w:sz w:val="20"/>
          <w:szCs w:val="20"/>
          <w:lang w:val="es-ES"/>
        </w:rPr>
        <w:br/>
      </w:r>
      <w:r w:rsidR="00162F86" w:rsidRPr="005D66E4">
        <w:rPr>
          <w:rFonts w:ascii="Verdana" w:hAnsi="Verdana"/>
          <w:b/>
          <w:sz w:val="20"/>
          <w:szCs w:val="20"/>
          <w:lang w:val="es-ES"/>
        </w:rPr>
        <w:t>Noche en Chiang M</w:t>
      </w:r>
      <w:r w:rsidRPr="005D66E4">
        <w:rPr>
          <w:rFonts w:ascii="Verdana" w:hAnsi="Verdana"/>
          <w:b/>
          <w:sz w:val="20"/>
          <w:szCs w:val="20"/>
          <w:lang w:val="es-ES"/>
        </w:rPr>
        <w:t>ai</w:t>
      </w:r>
    </w:p>
    <w:p w14:paraId="017C8AC0" w14:textId="77777777" w:rsidR="003B6C05" w:rsidRPr="005D66E4" w:rsidRDefault="003B6C05" w:rsidP="002C351D">
      <w:pPr>
        <w:pStyle w:val="KeinLeerraum"/>
        <w:ind w:left="142" w:right="133"/>
        <w:rPr>
          <w:rFonts w:ascii="Verdana" w:hAnsi="Verdana"/>
          <w:color w:val="555555"/>
          <w:sz w:val="20"/>
          <w:szCs w:val="20"/>
          <w:lang w:val="es-ES"/>
        </w:rPr>
      </w:pPr>
    </w:p>
    <w:p w14:paraId="21E389D8" w14:textId="77777777" w:rsidR="00FC5B27" w:rsidRPr="005D66E4" w:rsidRDefault="00FC5B27" w:rsidP="002C351D">
      <w:pPr>
        <w:spacing w:after="0" w:line="240" w:lineRule="auto"/>
        <w:ind w:left="142" w:right="133"/>
        <w:jc w:val="both"/>
        <w:rPr>
          <w:rFonts w:ascii="Verdana" w:hAnsi="Verdana"/>
          <w:sz w:val="20"/>
          <w:szCs w:val="20"/>
          <w:lang w:val="es-ES"/>
        </w:rPr>
      </w:pPr>
    </w:p>
    <w:p w14:paraId="312BEFC0" w14:textId="77777777" w:rsidR="00A732BC" w:rsidRDefault="00E91981" w:rsidP="00A732BC">
      <w:pPr>
        <w:spacing w:after="0" w:line="240" w:lineRule="auto"/>
        <w:ind w:left="142" w:right="133"/>
        <w:rPr>
          <w:rFonts w:ascii="Verdana" w:hAnsi="Verdana"/>
          <w:b/>
          <w:bCs/>
          <w:sz w:val="20"/>
          <w:szCs w:val="20"/>
          <w:highlight w:val="lightGray"/>
          <w:lang w:val="es-ES"/>
        </w:rPr>
      </w:pPr>
      <w:r w:rsidRPr="005D66E4">
        <w:rPr>
          <w:rFonts w:ascii="Verdana" w:hAnsi="Verdana"/>
          <w:b/>
          <w:bCs/>
          <w:sz w:val="20"/>
          <w:szCs w:val="20"/>
          <w:highlight w:val="lightGray"/>
          <w:lang w:val="es-ES"/>
        </w:rPr>
        <w:t>Día 3 - Chiang Mai – Granja de elefantes (</w:t>
      </w:r>
      <w:r w:rsidR="00E40F29" w:rsidRPr="005D66E4">
        <w:rPr>
          <w:rFonts w:ascii="Verdana" w:hAnsi="Verdana"/>
          <w:b/>
          <w:bCs/>
          <w:sz w:val="20"/>
          <w:szCs w:val="20"/>
          <w:highlight w:val="lightGray"/>
          <w:lang w:val="es-ES"/>
        </w:rPr>
        <w:t>D</w:t>
      </w:r>
      <w:r w:rsidRPr="005D66E4">
        <w:rPr>
          <w:rFonts w:ascii="Verdana" w:hAnsi="Verdana"/>
          <w:b/>
          <w:bCs/>
          <w:sz w:val="20"/>
          <w:szCs w:val="20"/>
          <w:highlight w:val="lightGray"/>
          <w:lang w:val="es-ES"/>
        </w:rPr>
        <w:t>-</w:t>
      </w:r>
      <w:r w:rsidR="00E40F29" w:rsidRPr="005D66E4">
        <w:rPr>
          <w:rFonts w:ascii="Verdana" w:hAnsi="Verdana"/>
          <w:b/>
          <w:bCs/>
          <w:sz w:val="20"/>
          <w:szCs w:val="20"/>
          <w:highlight w:val="lightGray"/>
          <w:lang w:val="es-ES"/>
        </w:rPr>
        <w:t>A</w:t>
      </w:r>
      <w:r w:rsidRPr="005D66E4">
        <w:rPr>
          <w:rFonts w:ascii="Verdana" w:hAnsi="Verdana"/>
          <w:b/>
          <w:bCs/>
          <w:sz w:val="20"/>
          <w:szCs w:val="20"/>
          <w:highlight w:val="lightGray"/>
          <w:lang w:val="es-ES"/>
        </w:rPr>
        <w:t>-</w:t>
      </w:r>
      <w:r w:rsidR="00E40F29" w:rsidRPr="005D66E4">
        <w:rPr>
          <w:rFonts w:ascii="Verdana" w:hAnsi="Verdana"/>
          <w:b/>
          <w:bCs/>
          <w:sz w:val="20"/>
          <w:szCs w:val="20"/>
          <w:highlight w:val="lightGray"/>
          <w:lang w:val="es-ES"/>
        </w:rPr>
        <w:t>C</w:t>
      </w:r>
      <w:r w:rsidRPr="005D66E4">
        <w:rPr>
          <w:rFonts w:ascii="Verdana" w:hAnsi="Verdana"/>
          <w:b/>
          <w:bCs/>
          <w:sz w:val="20"/>
          <w:szCs w:val="20"/>
          <w:highlight w:val="lightGray"/>
          <w:lang w:val="es-ES"/>
        </w:rPr>
        <w:t>)</w:t>
      </w:r>
    </w:p>
    <w:p w14:paraId="7D995447" w14:textId="77777777" w:rsidR="00A732BC" w:rsidRDefault="00E91981" w:rsidP="00A732BC">
      <w:pPr>
        <w:spacing w:after="0" w:line="240" w:lineRule="auto"/>
        <w:ind w:left="142" w:right="133"/>
        <w:jc w:val="both"/>
        <w:rPr>
          <w:rFonts w:ascii="Verdana" w:hAnsi="Verdana"/>
          <w:sz w:val="20"/>
          <w:szCs w:val="20"/>
          <w:lang w:val="es-ES"/>
        </w:rPr>
      </w:pPr>
      <w:r w:rsidRPr="005D66E4">
        <w:rPr>
          <w:rFonts w:ascii="Verdana" w:hAnsi="Verdana"/>
          <w:b/>
          <w:bCs/>
          <w:sz w:val="20"/>
          <w:szCs w:val="20"/>
          <w:highlight w:val="lightGray"/>
          <w:lang w:val="es-ES"/>
        </w:rPr>
        <w:br/>
      </w:r>
      <w:r w:rsidRPr="005D66E4">
        <w:rPr>
          <w:rFonts w:ascii="Verdana" w:hAnsi="Verdana"/>
          <w:sz w:val="20"/>
          <w:szCs w:val="20"/>
          <w:lang w:val="es-ES"/>
        </w:rPr>
        <w:t>08:30 hrs. Viajará al norte de Chiang Mai has</w:t>
      </w:r>
      <w:r w:rsidR="00DE5A24" w:rsidRPr="005D66E4">
        <w:rPr>
          <w:rFonts w:ascii="Verdana" w:hAnsi="Verdana"/>
          <w:sz w:val="20"/>
          <w:szCs w:val="20"/>
          <w:lang w:val="es-ES"/>
        </w:rPr>
        <w:t xml:space="preserve">ta la </w:t>
      </w:r>
      <w:r w:rsidR="00DE5A24" w:rsidRPr="005D66E4">
        <w:rPr>
          <w:rFonts w:ascii="Verdana" w:hAnsi="Verdana"/>
          <w:b/>
          <w:sz w:val="20"/>
          <w:szCs w:val="20"/>
          <w:lang w:val="es-ES"/>
        </w:rPr>
        <w:t>granja de elefantes Maesa</w:t>
      </w:r>
      <w:r w:rsidRPr="005D66E4">
        <w:rPr>
          <w:rFonts w:ascii="Verdana" w:hAnsi="Verdana"/>
          <w:sz w:val="20"/>
          <w:szCs w:val="20"/>
          <w:lang w:val="es-ES"/>
        </w:rPr>
        <w:t xml:space="preserve"> (1 hora en coche)</w:t>
      </w:r>
      <w:r w:rsidR="00DE5A24" w:rsidRPr="005D66E4">
        <w:rPr>
          <w:rFonts w:ascii="Verdana" w:hAnsi="Verdana"/>
          <w:sz w:val="20"/>
          <w:szCs w:val="20"/>
          <w:lang w:val="es-ES"/>
        </w:rPr>
        <w:t>. D</w:t>
      </w:r>
      <w:r w:rsidRPr="005D66E4">
        <w:rPr>
          <w:rFonts w:ascii="Verdana" w:hAnsi="Verdana"/>
          <w:sz w:val="20"/>
          <w:szCs w:val="20"/>
          <w:lang w:val="es-ES"/>
        </w:rPr>
        <w:t xml:space="preserve">urante el camino explorará el espectacular paisaje </w:t>
      </w:r>
      <w:r w:rsidR="00A732BC">
        <w:rPr>
          <w:rFonts w:ascii="Verdana" w:hAnsi="Verdana"/>
          <w:sz w:val="20"/>
          <w:szCs w:val="20"/>
          <w:lang w:val="es-ES"/>
        </w:rPr>
        <w:t xml:space="preserve">montañoso. </w:t>
      </w:r>
      <w:r w:rsidRPr="005D66E4">
        <w:rPr>
          <w:rFonts w:ascii="Verdana" w:hAnsi="Verdana"/>
          <w:sz w:val="20"/>
          <w:szCs w:val="20"/>
          <w:lang w:val="es-ES"/>
        </w:rPr>
        <w:t xml:space="preserve">Verá como entrenan a los elefantes y los utilizan como animales de trabajo en los bosques de teca. La visita incluye el baño de los elefantes en el río, el trabajo en la selva, sus pinturas, como arrastran y empujan troncos y como responden a </w:t>
      </w:r>
      <w:r w:rsidR="00DE5A24" w:rsidRPr="005D66E4">
        <w:rPr>
          <w:rFonts w:ascii="Verdana" w:hAnsi="Verdana"/>
          <w:sz w:val="20"/>
          <w:szCs w:val="20"/>
          <w:lang w:val="es-ES"/>
        </w:rPr>
        <w:t>las ordenes</w:t>
      </w:r>
      <w:r w:rsidRPr="005D66E4">
        <w:rPr>
          <w:rFonts w:ascii="Verdana" w:hAnsi="Verdana"/>
          <w:sz w:val="20"/>
          <w:szCs w:val="20"/>
          <w:lang w:val="es-ES"/>
        </w:rPr>
        <w:t xml:space="preserve">. </w:t>
      </w:r>
      <w:r w:rsidR="00DE5A24" w:rsidRPr="005D66E4">
        <w:rPr>
          <w:rFonts w:ascii="Verdana" w:hAnsi="Verdana"/>
          <w:sz w:val="20"/>
          <w:szCs w:val="20"/>
          <w:lang w:val="es-ES"/>
        </w:rPr>
        <w:t xml:space="preserve">Disfrute de una experiencia </w:t>
      </w:r>
      <w:r w:rsidR="00AA1210" w:rsidRPr="005D66E4">
        <w:rPr>
          <w:rFonts w:ascii="Verdana" w:hAnsi="Verdana"/>
          <w:sz w:val="20"/>
          <w:szCs w:val="20"/>
          <w:lang w:val="es-ES"/>
        </w:rPr>
        <w:t>a lomos de un</w:t>
      </w:r>
      <w:r w:rsidRPr="005D66E4">
        <w:rPr>
          <w:rFonts w:ascii="Verdana" w:hAnsi="Verdana"/>
          <w:sz w:val="20"/>
          <w:szCs w:val="20"/>
          <w:lang w:val="es-ES"/>
        </w:rPr>
        <w:t xml:space="preserve"> elefante a tr</w:t>
      </w:r>
      <w:r w:rsidR="00AA1210" w:rsidRPr="005D66E4">
        <w:rPr>
          <w:rFonts w:ascii="Verdana" w:hAnsi="Verdana"/>
          <w:sz w:val="20"/>
          <w:szCs w:val="20"/>
          <w:lang w:val="es-ES"/>
        </w:rPr>
        <w:t>avés de los hermosos paisajes</w:t>
      </w:r>
      <w:r w:rsidRPr="005D66E4">
        <w:rPr>
          <w:rFonts w:ascii="Verdana" w:hAnsi="Verdana"/>
          <w:sz w:val="20"/>
          <w:szCs w:val="20"/>
          <w:lang w:val="es-ES"/>
        </w:rPr>
        <w:t xml:space="preserve"> y se</w:t>
      </w:r>
      <w:r w:rsidR="00AA1210" w:rsidRPr="005D66E4">
        <w:rPr>
          <w:rFonts w:ascii="Verdana" w:hAnsi="Verdana"/>
          <w:sz w:val="20"/>
          <w:szCs w:val="20"/>
          <w:lang w:val="es-ES"/>
        </w:rPr>
        <w:t>nderos montañosos. La comida tendrá lugar en un</w:t>
      </w:r>
      <w:r w:rsidRPr="005D66E4">
        <w:rPr>
          <w:rFonts w:ascii="Verdana" w:hAnsi="Verdana"/>
          <w:sz w:val="20"/>
          <w:szCs w:val="20"/>
          <w:lang w:val="es-ES"/>
        </w:rPr>
        <w:t xml:space="preserve"> restaurante local</w:t>
      </w:r>
      <w:r w:rsidR="003B676C" w:rsidRPr="005D66E4">
        <w:rPr>
          <w:rFonts w:ascii="Verdana" w:hAnsi="Verdana"/>
          <w:sz w:val="20"/>
          <w:szCs w:val="20"/>
          <w:lang w:val="es-ES"/>
        </w:rPr>
        <w:t>.</w:t>
      </w:r>
    </w:p>
    <w:p w14:paraId="7E4320D6" w14:textId="77777777" w:rsidR="00A732BC" w:rsidRDefault="003B676C" w:rsidP="00A732BC">
      <w:pPr>
        <w:spacing w:after="0" w:line="240" w:lineRule="auto"/>
        <w:ind w:left="142" w:right="133"/>
        <w:jc w:val="both"/>
        <w:rPr>
          <w:rFonts w:ascii="Verdana" w:hAnsi="Verdana"/>
          <w:sz w:val="20"/>
          <w:szCs w:val="20"/>
          <w:lang w:val="es-ES"/>
        </w:rPr>
      </w:pPr>
      <w:r w:rsidRPr="005D66E4">
        <w:rPr>
          <w:rFonts w:ascii="Verdana" w:hAnsi="Verdana"/>
          <w:sz w:val="20"/>
          <w:szCs w:val="20"/>
          <w:lang w:val="es-ES"/>
        </w:rPr>
        <w:br/>
        <w:t>Visitará un</w:t>
      </w:r>
      <w:r w:rsidR="00AA1210" w:rsidRPr="005D66E4">
        <w:rPr>
          <w:rFonts w:ascii="Verdana" w:hAnsi="Verdana"/>
          <w:sz w:val="20"/>
          <w:szCs w:val="20"/>
          <w:lang w:val="es-ES"/>
        </w:rPr>
        <w:t xml:space="preserve"> </w:t>
      </w:r>
      <w:r w:rsidR="00AA1210" w:rsidRPr="005D66E4">
        <w:rPr>
          <w:rFonts w:ascii="Verdana" w:hAnsi="Verdana"/>
          <w:b/>
          <w:sz w:val="20"/>
          <w:szCs w:val="20"/>
          <w:lang w:val="es-ES"/>
        </w:rPr>
        <w:t xml:space="preserve">vivero de </w:t>
      </w:r>
      <w:r w:rsidR="00E91981" w:rsidRPr="005D66E4">
        <w:rPr>
          <w:rFonts w:ascii="Verdana" w:hAnsi="Verdana"/>
          <w:b/>
          <w:sz w:val="20"/>
          <w:szCs w:val="20"/>
          <w:lang w:val="es-ES"/>
        </w:rPr>
        <w:t>Orquídea</w:t>
      </w:r>
      <w:r w:rsidR="00AA1210" w:rsidRPr="005D66E4">
        <w:rPr>
          <w:rFonts w:ascii="Verdana" w:hAnsi="Verdana"/>
          <w:b/>
          <w:sz w:val="20"/>
          <w:szCs w:val="20"/>
          <w:lang w:val="es-ES"/>
        </w:rPr>
        <w:t>s</w:t>
      </w:r>
      <w:r w:rsidR="00E91981" w:rsidRPr="005D66E4">
        <w:rPr>
          <w:rFonts w:ascii="Verdana" w:hAnsi="Verdana"/>
          <w:sz w:val="20"/>
          <w:szCs w:val="20"/>
          <w:lang w:val="es-ES"/>
        </w:rPr>
        <w:t xml:space="preserve"> </w:t>
      </w:r>
      <w:r w:rsidR="00AA1210" w:rsidRPr="005D66E4">
        <w:rPr>
          <w:rFonts w:ascii="Verdana" w:hAnsi="Verdana"/>
          <w:sz w:val="20"/>
          <w:szCs w:val="20"/>
          <w:lang w:val="es-ES"/>
        </w:rPr>
        <w:t>con una</w:t>
      </w:r>
      <w:r w:rsidR="00E91981" w:rsidRPr="005D66E4">
        <w:rPr>
          <w:rFonts w:ascii="Verdana" w:hAnsi="Verdana"/>
          <w:sz w:val="20"/>
          <w:szCs w:val="20"/>
          <w:lang w:val="es-ES"/>
        </w:rPr>
        <w:t xml:space="preserve"> gran colección de más de 50 tipos diferentes </w:t>
      </w:r>
      <w:r w:rsidR="00AA1210" w:rsidRPr="005D66E4">
        <w:rPr>
          <w:rFonts w:ascii="Verdana" w:hAnsi="Verdana"/>
          <w:sz w:val="20"/>
          <w:szCs w:val="20"/>
          <w:lang w:val="es-ES"/>
        </w:rPr>
        <w:t>de exóticas orquídeas que florecen durante todo el año</w:t>
      </w:r>
      <w:r w:rsidR="00E91981" w:rsidRPr="005D66E4">
        <w:rPr>
          <w:rFonts w:ascii="Verdana" w:hAnsi="Verdana"/>
          <w:sz w:val="20"/>
          <w:szCs w:val="20"/>
          <w:lang w:val="es-ES"/>
        </w:rPr>
        <w:t>. Continuar</w:t>
      </w:r>
      <w:r w:rsidR="00AA1210" w:rsidRPr="005D66E4">
        <w:rPr>
          <w:rFonts w:ascii="Verdana" w:hAnsi="Verdana"/>
          <w:sz w:val="20"/>
          <w:szCs w:val="20"/>
          <w:lang w:val="es-ES"/>
        </w:rPr>
        <w:t>á</w:t>
      </w:r>
      <w:r w:rsidR="00E91981" w:rsidRPr="005D66E4">
        <w:rPr>
          <w:rFonts w:ascii="Verdana" w:hAnsi="Verdana"/>
          <w:sz w:val="20"/>
          <w:szCs w:val="20"/>
          <w:lang w:val="es-ES"/>
        </w:rPr>
        <w:t xml:space="preserve"> la visita </w:t>
      </w:r>
      <w:r w:rsidR="00AA1210" w:rsidRPr="005D66E4">
        <w:rPr>
          <w:rFonts w:ascii="Verdana" w:hAnsi="Verdana"/>
          <w:sz w:val="20"/>
          <w:szCs w:val="20"/>
          <w:lang w:val="es-ES"/>
        </w:rPr>
        <w:t xml:space="preserve">a </w:t>
      </w:r>
      <w:r w:rsidR="00AA1210" w:rsidRPr="005D66E4">
        <w:rPr>
          <w:rFonts w:ascii="Verdana" w:hAnsi="Verdana"/>
          <w:b/>
          <w:sz w:val="20"/>
          <w:szCs w:val="20"/>
          <w:lang w:val="es-ES"/>
        </w:rPr>
        <w:t>Wat Phrathat Doi Suthep</w:t>
      </w:r>
      <w:r w:rsidR="00AA1210" w:rsidRPr="005D66E4">
        <w:rPr>
          <w:rFonts w:ascii="Verdana" w:hAnsi="Verdana"/>
          <w:sz w:val="20"/>
          <w:szCs w:val="20"/>
          <w:lang w:val="es-ES"/>
        </w:rPr>
        <w:t xml:space="preserve"> </w:t>
      </w:r>
      <w:r w:rsidR="00FD233D" w:rsidRPr="005D66E4">
        <w:rPr>
          <w:rFonts w:ascii="Verdana" w:hAnsi="Verdana"/>
          <w:sz w:val="20"/>
          <w:szCs w:val="20"/>
          <w:lang w:val="es-ES"/>
        </w:rPr>
        <w:t>(1 hora</w:t>
      </w:r>
      <w:r w:rsidR="00E91981" w:rsidRPr="005D66E4">
        <w:rPr>
          <w:rFonts w:ascii="Verdana" w:hAnsi="Verdana"/>
          <w:sz w:val="20"/>
          <w:szCs w:val="20"/>
          <w:lang w:val="es-ES"/>
        </w:rPr>
        <w:t xml:space="preserve"> en coche)</w:t>
      </w:r>
      <w:r w:rsidR="00FD233D" w:rsidRPr="005D66E4">
        <w:rPr>
          <w:rFonts w:ascii="Verdana" w:hAnsi="Verdana"/>
          <w:sz w:val="20"/>
          <w:szCs w:val="20"/>
          <w:lang w:val="es-ES"/>
        </w:rPr>
        <w:t>.</w:t>
      </w:r>
      <w:r w:rsidR="00E91981" w:rsidRPr="005D66E4">
        <w:rPr>
          <w:rFonts w:ascii="Verdana" w:hAnsi="Verdana"/>
          <w:sz w:val="20"/>
          <w:szCs w:val="20"/>
          <w:lang w:val="es-ES"/>
        </w:rPr>
        <w:t xml:space="preserve"> Este templo fue construido en 1383. Se encuentra a 1.050 metros sobre el nivel del mar. Ver</w:t>
      </w:r>
      <w:r w:rsidR="00FD233D" w:rsidRPr="005D66E4">
        <w:rPr>
          <w:rFonts w:ascii="Verdana" w:hAnsi="Verdana"/>
          <w:sz w:val="20"/>
          <w:szCs w:val="20"/>
          <w:lang w:val="es-ES"/>
        </w:rPr>
        <w:t>á</w:t>
      </w:r>
      <w:r w:rsidR="00E91981" w:rsidRPr="005D66E4">
        <w:rPr>
          <w:rFonts w:ascii="Verdana" w:hAnsi="Verdana"/>
          <w:sz w:val="20"/>
          <w:szCs w:val="20"/>
          <w:lang w:val="es-ES"/>
        </w:rPr>
        <w:t xml:space="preserve"> la </w:t>
      </w:r>
      <w:r w:rsidR="00FD233D" w:rsidRPr="005D66E4">
        <w:rPr>
          <w:rFonts w:ascii="Verdana" w:hAnsi="Verdana"/>
          <w:sz w:val="20"/>
          <w:szCs w:val="20"/>
          <w:lang w:val="es-ES"/>
        </w:rPr>
        <w:t>maravillosa pagoda dorada</w:t>
      </w:r>
      <w:r w:rsidR="00E91981" w:rsidRPr="005D66E4">
        <w:rPr>
          <w:rFonts w:ascii="Verdana" w:hAnsi="Verdana"/>
          <w:sz w:val="20"/>
          <w:szCs w:val="20"/>
          <w:lang w:val="es-ES"/>
        </w:rPr>
        <w:t xml:space="preserve">, </w:t>
      </w:r>
      <w:r w:rsidR="00FD233D" w:rsidRPr="005D66E4">
        <w:rPr>
          <w:rFonts w:ascii="Verdana" w:hAnsi="Verdana"/>
          <w:sz w:val="20"/>
          <w:szCs w:val="20"/>
          <w:lang w:val="es-ES"/>
        </w:rPr>
        <w:t>la cual contiene</w:t>
      </w:r>
      <w:r w:rsidR="00E91981" w:rsidRPr="005D66E4">
        <w:rPr>
          <w:rFonts w:ascii="Verdana" w:hAnsi="Verdana"/>
          <w:sz w:val="20"/>
          <w:szCs w:val="20"/>
          <w:lang w:val="es-ES"/>
        </w:rPr>
        <w:t xml:space="preserve"> las reliquias sagradas de Buda. Disfrute de la vista panorámica de la ciudad de Chiang Mai y </w:t>
      </w:r>
      <w:r w:rsidR="00FD233D" w:rsidRPr="005D66E4">
        <w:rPr>
          <w:rFonts w:ascii="Verdana" w:hAnsi="Verdana"/>
          <w:sz w:val="20"/>
          <w:szCs w:val="20"/>
          <w:lang w:val="es-ES"/>
        </w:rPr>
        <w:t>el valle de Ping</w:t>
      </w:r>
      <w:r w:rsidR="00E91981" w:rsidRPr="005D66E4">
        <w:rPr>
          <w:rFonts w:ascii="Verdana" w:hAnsi="Verdana"/>
          <w:sz w:val="20"/>
          <w:szCs w:val="20"/>
          <w:lang w:val="es-ES"/>
        </w:rPr>
        <w:t xml:space="preserve"> desde la cima de Doi Suthep. A continuación, </w:t>
      </w:r>
      <w:r w:rsidR="00A732BC">
        <w:rPr>
          <w:rFonts w:ascii="Verdana" w:hAnsi="Verdana"/>
          <w:sz w:val="20"/>
          <w:szCs w:val="20"/>
          <w:lang w:val="es-ES"/>
        </w:rPr>
        <w:t xml:space="preserve">regresará </w:t>
      </w:r>
      <w:r w:rsidR="00FD233D" w:rsidRPr="005D66E4">
        <w:rPr>
          <w:rFonts w:ascii="Verdana" w:hAnsi="Verdana"/>
          <w:sz w:val="20"/>
          <w:szCs w:val="20"/>
          <w:lang w:val="es-ES"/>
        </w:rPr>
        <w:t>al hotel.</w:t>
      </w:r>
      <w:r w:rsidR="00A732BC">
        <w:rPr>
          <w:rFonts w:ascii="Verdana" w:hAnsi="Verdana"/>
          <w:sz w:val="20"/>
          <w:szCs w:val="20"/>
          <w:lang w:val="es-ES"/>
        </w:rPr>
        <w:t xml:space="preserve"> </w:t>
      </w:r>
      <w:r w:rsidR="00FD233D" w:rsidRPr="005D66E4">
        <w:rPr>
          <w:rFonts w:ascii="Verdana" w:hAnsi="Verdana"/>
          <w:sz w:val="20"/>
          <w:szCs w:val="20"/>
          <w:lang w:val="es-ES"/>
        </w:rPr>
        <w:t xml:space="preserve">19:00 hrs. </w:t>
      </w:r>
      <w:r w:rsidR="00FD233D" w:rsidRPr="005D66E4">
        <w:rPr>
          <w:rFonts w:ascii="Verdana" w:hAnsi="Verdana"/>
          <w:b/>
          <w:sz w:val="20"/>
          <w:szCs w:val="20"/>
          <w:lang w:val="es-ES"/>
        </w:rPr>
        <w:t>Cena de despedida en</w:t>
      </w:r>
      <w:r w:rsidR="00E91981" w:rsidRPr="005D66E4">
        <w:rPr>
          <w:rFonts w:ascii="Verdana" w:hAnsi="Verdana"/>
          <w:b/>
          <w:sz w:val="20"/>
          <w:szCs w:val="20"/>
          <w:lang w:val="es-ES"/>
        </w:rPr>
        <w:t xml:space="preserve"> Khantoke</w:t>
      </w:r>
      <w:r w:rsidR="00FD233D" w:rsidRPr="005D66E4">
        <w:rPr>
          <w:rFonts w:ascii="Verdana" w:hAnsi="Verdana"/>
          <w:sz w:val="20"/>
          <w:szCs w:val="20"/>
          <w:lang w:val="es-ES"/>
        </w:rPr>
        <w:t>. Se trata de la cena tradicional en el norte de Tailandia (Lanna)</w:t>
      </w:r>
      <w:r w:rsidR="00E91981" w:rsidRPr="005D66E4">
        <w:rPr>
          <w:rFonts w:ascii="Verdana" w:hAnsi="Verdana"/>
          <w:sz w:val="20"/>
          <w:szCs w:val="20"/>
          <w:lang w:val="es-ES"/>
        </w:rPr>
        <w:t>. Los comensales se sientan en el suelo alrededor de la Khantoke, apoyado</w:t>
      </w:r>
      <w:r w:rsidR="00E42F62" w:rsidRPr="005D66E4">
        <w:rPr>
          <w:rFonts w:ascii="Verdana" w:hAnsi="Verdana"/>
          <w:sz w:val="20"/>
          <w:szCs w:val="20"/>
          <w:lang w:val="es-ES"/>
        </w:rPr>
        <w:t>s en</w:t>
      </w:r>
      <w:r w:rsidR="00E91981" w:rsidRPr="005D66E4">
        <w:rPr>
          <w:rFonts w:ascii="Verdana" w:hAnsi="Verdana"/>
          <w:sz w:val="20"/>
          <w:szCs w:val="20"/>
          <w:lang w:val="es-ES"/>
        </w:rPr>
        <w:t xml:space="preserve"> cojines triangulares. Los platos </w:t>
      </w:r>
      <w:r w:rsidR="00E42F62" w:rsidRPr="005D66E4">
        <w:rPr>
          <w:rFonts w:ascii="Verdana" w:hAnsi="Verdana"/>
          <w:sz w:val="20"/>
          <w:szCs w:val="20"/>
          <w:lang w:val="es-ES"/>
        </w:rPr>
        <w:t xml:space="preserve">a degustar son </w:t>
      </w:r>
      <w:r w:rsidR="00E91981" w:rsidRPr="005D66E4">
        <w:rPr>
          <w:rFonts w:ascii="Verdana" w:hAnsi="Verdana"/>
          <w:sz w:val="20"/>
          <w:szCs w:val="20"/>
          <w:lang w:val="es-ES"/>
        </w:rPr>
        <w:t>los manjares del norte de Ta</w:t>
      </w:r>
      <w:r w:rsidR="00E42F62" w:rsidRPr="005D66E4">
        <w:rPr>
          <w:rFonts w:ascii="Verdana" w:hAnsi="Verdana"/>
          <w:sz w:val="20"/>
          <w:szCs w:val="20"/>
          <w:lang w:val="es-ES"/>
        </w:rPr>
        <w:t xml:space="preserve">ilandia. Mientras los huéspedes </w:t>
      </w:r>
      <w:r w:rsidR="00E91981" w:rsidRPr="005D66E4">
        <w:rPr>
          <w:rFonts w:ascii="Verdana" w:hAnsi="Verdana"/>
          <w:sz w:val="20"/>
          <w:szCs w:val="20"/>
          <w:lang w:val="es-ES"/>
        </w:rPr>
        <w:t xml:space="preserve">disfrutan de la comida </w:t>
      </w:r>
      <w:r w:rsidR="00E42F62" w:rsidRPr="005D66E4">
        <w:rPr>
          <w:rFonts w:ascii="Verdana" w:hAnsi="Verdana"/>
          <w:sz w:val="20"/>
          <w:szCs w:val="20"/>
          <w:lang w:val="es-ES"/>
        </w:rPr>
        <w:t>generalmente</w:t>
      </w:r>
      <w:r w:rsidR="00E91981" w:rsidRPr="005D66E4">
        <w:rPr>
          <w:rFonts w:ascii="Verdana" w:hAnsi="Verdana"/>
          <w:sz w:val="20"/>
          <w:szCs w:val="20"/>
          <w:lang w:val="es-ES"/>
        </w:rPr>
        <w:t xml:space="preserve"> hay actuaciones </w:t>
      </w:r>
      <w:r w:rsidR="00E42F62" w:rsidRPr="005D66E4">
        <w:rPr>
          <w:rFonts w:ascii="Verdana" w:hAnsi="Verdana"/>
          <w:sz w:val="20"/>
          <w:szCs w:val="20"/>
          <w:lang w:val="es-ES"/>
        </w:rPr>
        <w:t>tradicionales</w:t>
      </w:r>
      <w:r w:rsidR="00E91981" w:rsidRPr="005D66E4">
        <w:rPr>
          <w:rFonts w:ascii="Verdana" w:hAnsi="Verdana"/>
          <w:sz w:val="20"/>
          <w:szCs w:val="20"/>
          <w:lang w:val="es-ES"/>
        </w:rPr>
        <w:t xml:space="preserve"> del norte de Tailandia (danzas y música</w:t>
      </w:r>
      <w:r w:rsidR="00E42F62" w:rsidRPr="005D66E4">
        <w:rPr>
          <w:rFonts w:ascii="Verdana" w:hAnsi="Verdana"/>
          <w:sz w:val="20"/>
          <w:szCs w:val="20"/>
          <w:lang w:val="es-ES"/>
        </w:rPr>
        <w:t xml:space="preserve"> Lanna</w:t>
      </w:r>
      <w:r w:rsidR="00E91981" w:rsidRPr="005D66E4">
        <w:rPr>
          <w:rFonts w:ascii="Verdana" w:hAnsi="Verdana"/>
          <w:sz w:val="20"/>
          <w:szCs w:val="20"/>
          <w:lang w:val="es-ES"/>
        </w:rPr>
        <w:t>).</w:t>
      </w:r>
    </w:p>
    <w:p w14:paraId="704FAFB2" w14:textId="77777777" w:rsidR="00E42F62" w:rsidRPr="00683718" w:rsidRDefault="00E91981" w:rsidP="00A732BC">
      <w:pPr>
        <w:spacing w:after="0" w:line="240" w:lineRule="auto"/>
        <w:ind w:left="142" w:right="133"/>
        <w:rPr>
          <w:rFonts w:ascii="Verdana" w:hAnsi="Verdana"/>
          <w:sz w:val="20"/>
          <w:szCs w:val="20"/>
          <w:lang w:val="de-DE"/>
        </w:rPr>
      </w:pPr>
      <w:r w:rsidRPr="00673957">
        <w:rPr>
          <w:rFonts w:ascii="Verdana" w:hAnsi="Verdana"/>
          <w:sz w:val="20"/>
          <w:szCs w:val="20"/>
          <w:lang w:val="de-DE"/>
        </w:rPr>
        <w:br/>
      </w:r>
      <w:proofErr w:type="spellStart"/>
      <w:r w:rsidR="00E42F62" w:rsidRPr="00683718">
        <w:rPr>
          <w:rFonts w:ascii="Verdana" w:hAnsi="Verdana"/>
          <w:b/>
          <w:sz w:val="20"/>
          <w:szCs w:val="20"/>
          <w:lang w:val="de-DE"/>
        </w:rPr>
        <w:t>Noche</w:t>
      </w:r>
      <w:proofErr w:type="spellEnd"/>
      <w:r w:rsidR="00E42F62" w:rsidRPr="00683718">
        <w:rPr>
          <w:rFonts w:ascii="Verdana" w:hAnsi="Verdana"/>
          <w:b/>
          <w:sz w:val="20"/>
          <w:szCs w:val="20"/>
          <w:lang w:val="de-DE"/>
        </w:rPr>
        <w:t xml:space="preserve"> en Chiang Mai</w:t>
      </w:r>
      <w:r w:rsidRPr="00683718">
        <w:rPr>
          <w:rFonts w:ascii="Verdana" w:hAnsi="Verdana"/>
          <w:sz w:val="20"/>
          <w:szCs w:val="20"/>
          <w:lang w:val="de-DE"/>
        </w:rPr>
        <w:br/>
      </w:r>
    </w:p>
    <w:p w14:paraId="3C14268B" w14:textId="77777777" w:rsidR="00DE5A24" w:rsidRPr="00683718" w:rsidRDefault="00E91981" w:rsidP="00DE5A24">
      <w:pPr>
        <w:spacing w:after="0" w:line="240" w:lineRule="auto"/>
        <w:ind w:left="142" w:right="133"/>
        <w:rPr>
          <w:rFonts w:ascii="Verdana" w:eastAsia="Cordia New" w:hAnsi="Verdana"/>
          <w:b/>
          <w:bCs/>
          <w:sz w:val="20"/>
          <w:szCs w:val="20"/>
          <w:lang w:val="de-DE"/>
        </w:rPr>
      </w:pPr>
      <w:r w:rsidRPr="00683718">
        <w:rPr>
          <w:rFonts w:ascii="Verdana" w:hAnsi="Verdana"/>
          <w:sz w:val="20"/>
          <w:szCs w:val="20"/>
          <w:lang w:val="de-DE"/>
        </w:rPr>
        <w:br/>
      </w:r>
      <w:r w:rsidR="00DE5A24" w:rsidRPr="00683718">
        <w:rPr>
          <w:rFonts w:ascii="Verdana" w:hAnsi="Verdana"/>
          <w:b/>
          <w:bCs/>
          <w:sz w:val="20"/>
          <w:szCs w:val="20"/>
          <w:highlight w:val="lightGray"/>
          <w:lang w:val="de-DE"/>
        </w:rPr>
        <w:t>Day 4 Chiang Mai (</w:t>
      </w:r>
      <w:r w:rsidR="00E40F29" w:rsidRPr="00683718">
        <w:rPr>
          <w:rFonts w:ascii="Verdana" w:hAnsi="Verdana"/>
          <w:b/>
          <w:bCs/>
          <w:sz w:val="20"/>
          <w:szCs w:val="20"/>
          <w:highlight w:val="lightGray"/>
          <w:lang w:val="de-DE"/>
        </w:rPr>
        <w:t>D</w:t>
      </w:r>
      <w:r w:rsidR="00DE5A24" w:rsidRPr="00683718">
        <w:rPr>
          <w:rFonts w:ascii="Verdana" w:hAnsi="Verdana"/>
          <w:b/>
          <w:bCs/>
          <w:sz w:val="20"/>
          <w:szCs w:val="20"/>
          <w:highlight w:val="lightGray"/>
          <w:lang w:val="de-DE"/>
        </w:rPr>
        <w:t xml:space="preserve">)                                                                                                                                        </w:t>
      </w:r>
    </w:p>
    <w:p w14:paraId="6C17651B" w14:textId="77777777" w:rsidR="00FC5B27" w:rsidRPr="005D66E4" w:rsidRDefault="00E91981" w:rsidP="00E91981">
      <w:pPr>
        <w:spacing w:after="0" w:line="240" w:lineRule="auto"/>
        <w:ind w:left="142" w:right="133"/>
        <w:rPr>
          <w:rFonts w:ascii="Verdana" w:hAnsi="Verdana"/>
          <w:sz w:val="20"/>
          <w:szCs w:val="20"/>
          <w:lang w:val="es-ES"/>
        </w:rPr>
      </w:pPr>
      <w:r w:rsidRPr="005D66E4">
        <w:rPr>
          <w:rFonts w:ascii="Verdana" w:hAnsi="Verdana"/>
          <w:sz w:val="20"/>
          <w:szCs w:val="20"/>
          <w:lang w:val="es-ES"/>
        </w:rPr>
        <w:t>Traslado al aeropuerto de Chiang Mai para el vuelo al siguiente destino.</w:t>
      </w:r>
    </w:p>
    <w:p w14:paraId="588EA901" w14:textId="77777777" w:rsidR="003B6C05" w:rsidRPr="005D66E4" w:rsidRDefault="003B6C05" w:rsidP="002C351D">
      <w:pPr>
        <w:spacing w:after="0" w:line="240" w:lineRule="auto"/>
        <w:ind w:left="142" w:right="133"/>
        <w:jc w:val="both"/>
        <w:rPr>
          <w:rFonts w:ascii="Verdana" w:hAnsi="Verdana" w:cs="Times New Roman"/>
          <w:sz w:val="20"/>
          <w:szCs w:val="20"/>
          <w:lang w:val="es-ES" w:eastAsia="en-US"/>
        </w:rPr>
      </w:pPr>
    </w:p>
    <w:p w14:paraId="73F6704A" w14:textId="77777777" w:rsidR="003B6C05" w:rsidRPr="005D66E4" w:rsidRDefault="003B6C05" w:rsidP="002C351D">
      <w:pPr>
        <w:pStyle w:val="KeinLeerraum"/>
        <w:ind w:left="142" w:right="133"/>
        <w:jc w:val="center"/>
        <w:rPr>
          <w:rFonts w:ascii="Verdana" w:hAnsi="Verdana"/>
          <w:b/>
          <w:sz w:val="20"/>
          <w:szCs w:val="20"/>
          <w:lang w:val="es-ES"/>
        </w:rPr>
      </w:pPr>
      <w:r w:rsidRPr="005D66E4">
        <w:rPr>
          <w:rFonts w:ascii="Verdana" w:hAnsi="Verdana"/>
          <w:b/>
          <w:sz w:val="20"/>
          <w:szCs w:val="20"/>
          <w:lang w:val="es-ES"/>
        </w:rPr>
        <w:t xml:space="preserve">*** </w:t>
      </w:r>
      <w:r w:rsidR="008135F6" w:rsidRPr="005D66E4">
        <w:rPr>
          <w:rFonts w:ascii="Verdana" w:hAnsi="Verdana"/>
          <w:b/>
          <w:sz w:val="20"/>
          <w:szCs w:val="20"/>
          <w:lang w:val="es-ES"/>
        </w:rPr>
        <w:t>FIN DE NUESTROS SERCICIOS</w:t>
      </w:r>
      <w:r w:rsidRPr="005D66E4">
        <w:rPr>
          <w:rFonts w:ascii="Verdana" w:hAnsi="Verdana"/>
          <w:b/>
          <w:sz w:val="20"/>
          <w:szCs w:val="20"/>
          <w:lang w:val="es-ES"/>
        </w:rPr>
        <w:t xml:space="preserve"> ***</w:t>
      </w:r>
    </w:p>
    <w:p w14:paraId="503EBA6C" w14:textId="77777777" w:rsidR="002269C6" w:rsidRPr="005D66E4" w:rsidRDefault="002269C6" w:rsidP="002C351D">
      <w:pPr>
        <w:spacing w:after="0" w:line="240" w:lineRule="auto"/>
        <w:ind w:left="142" w:right="133"/>
        <w:rPr>
          <w:rFonts w:ascii="Verdana" w:hAnsi="Verdana"/>
          <w:sz w:val="20"/>
          <w:szCs w:val="20"/>
          <w:lang w:val="es-ES"/>
        </w:rPr>
      </w:pPr>
    </w:p>
    <w:p w14:paraId="11829EAC" w14:textId="77777777" w:rsidR="00512C66" w:rsidRPr="005D66E4" w:rsidRDefault="00512C66" w:rsidP="00A732BC">
      <w:pPr>
        <w:pStyle w:val="KeinLeerraum"/>
        <w:ind w:right="133"/>
        <w:rPr>
          <w:rFonts w:ascii="Verdana" w:hAnsi="Verdana"/>
          <w:b/>
          <w:sz w:val="20"/>
          <w:szCs w:val="20"/>
          <w:highlight w:val="yellow"/>
          <w:lang w:val="es-ES"/>
        </w:rPr>
      </w:pPr>
    </w:p>
    <w:p w14:paraId="5B0DF35D" w14:textId="77777777" w:rsidR="005F25C2" w:rsidRPr="005D66E4" w:rsidRDefault="00E37649" w:rsidP="002C351D">
      <w:pPr>
        <w:pStyle w:val="KeinLeerraum"/>
        <w:ind w:left="142" w:right="133"/>
        <w:rPr>
          <w:rFonts w:ascii="Verdana" w:hAnsi="Verdana"/>
          <w:b/>
          <w:sz w:val="20"/>
          <w:szCs w:val="20"/>
          <w:highlight w:val="yellow"/>
          <w:lang w:val="es-ES"/>
        </w:rPr>
      </w:pPr>
      <w:r w:rsidRPr="005D66E4">
        <w:rPr>
          <w:rFonts w:ascii="Verdana" w:hAnsi="Verdana"/>
          <w:b/>
          <w:sz w:val="20"/>
          <w:szCs w:val="20"/>
          <w:highlight w:val="yellow"/>
          <w:lang w:val="es-ES"/>
        </w:rPr>
        <w:lastRenderedPageBreak/>
        <w:t>Salidas desde</w:t>
      </w:r>
      <w:r w:rsidR="00F63320" w:rsidRPr="005D66E4">
        <w:rPr>
          <w:rFonts w:ascii="Verdana" w:hAnsi="Verdana"/>
          <w:b/>
          <w:sz w:val="20"/>
          <w:szCs w:val="20"/>
          <w:highlight w:val="yellow"/>
          <w:lang w:val="es-ES"/>
        </w:rPr>
        <w:t xml:space="preserve"> Chiang Rai</w:t>
      </w:r>
      <w:r w:rsidR="005F25C2" w:rsidRPr="005D66E4">
        <w:rPr>
          <w:rFonts w:ascii="Verdana" w:hAnsi="Verdana"/>
          <w:b/>
          <w:sz w:val="20"/>
          <w:szCs w:val="20"/>
          <w:highlight w:val="yellow"/>
          <w:lang w:val="es-ES"/>
        </w:rPr>
        <w:t xml:space="preserve">: </w:t>
      </w:r>
    </w:p>
    <w:p w14:paraId="6A61EFEB" w14:textId="77777777" w:rsidR="00801239" w:rsidRPr="005D66E4" w:rsidRDefault="00801239" w:rsidP="002C351D">
      <w:pPr>
        <w:pStyle w:val="KeinLeerraum"/>
        <w:ind w:left="142" w:right="133"/>
        <w:rPr>
          <w:rFonts w:ascii="Verdana" w:hAnsi="Verdana"/>
          <w:b/>
          <w:sz w:val="20"/>
          <w:szCs w:val="20"/>
          <w:lang w:val="es-ES"/>
        </w:rPr>
      </w:pPr>
    </w:p>
    <w:p w14:paraId="4A3E051A" w14:textId="77777777" w:rsidR="002C351D" w:rsidRPr="005D66E4" w:rsidRDefault="002C351D" w:rsidP="002C351D">
      <w:pPr>
        <w:spacing w:after="0" w:line="240" w:lineRule="auto"/>
        <w:ind w:left="142" w:right="133"/>
        <w:jc w:val="center"/>
        <w:rPr>
          <w:rFonts w:ascii="Verdana" w:hAnsi="Verdana"/>
          <w:sz w:val="20"/>
          <w:szCs w:val="20"/>
          <w:lang w:val="es-ES"/>
        </w:rPr>
      </w:pPr>
    </w:p>
    <w:p w14:paraId="4856A484" w14:textId="77777777" w:rsidR="00C97958" w:rsidRPr="005D66E4" w:rsidRDefault="00E37649" w:rsidP="002C351D">
      <w:pPr>
        <w:spacing w:after="0" w:line="240" w:lineRule="auto"/>
        <w:ind w:left="142" w:right="133"/>
        <w:rPr>
          <w:rFonts w:ascii="Verdana" w:eastAsia="Angsana New" w:hAnsi="Verdana" w:cs="Arial"/>
          <w:b/>
          <w:bCs/>
          <w:sz w:val="20"/>
          <w:szCs w:val="20"/>
          <w:lang w:val="es-ES"/>
        </w:rPr>
      </w:pPr>
      <w:r w:rsidRPr="005D66E4">
        <w:rPr>
          <w:rFonts w:ascii="Verdana" w:eastAsia="Angsana New" w:hAnsi="Verdana" w:cs="Arial"/>
          <w:b/>
          <w:bCs/>
          <w:sz w:val="20"/>
          <w:szCs w:val="20"/>
          <w:lang w:val="es-ES"/>
        </w:rPr>
        <w:t>PRECIO</w:t>
      </w:r>
      <w:r w:rsidR="00621C55" w:rsidRPr="005D66E4">
        <w:rPr>
          <w:rFonts w:ascii="Verdana" w:eastAsia="Angsana New" w:hAnsi="Verdana" w:cs="Arial"/>
          <w:b/>
          <w:bCs/>
          <w:sz w:val="20"/>
          <w:szCs w:val="20"/>
          <w:lang w:val="es-ES"/>
        </w:rPr>
        <w:t>S</w:t>
      </w:r>
    </w:p>
    <w:p w14:paraId="3EF22F46" w14:textId="77777777" w:rsidR="005F25C2" w:rsidRPr="005D66E4" w:rsidRDefault="005F25C2" w:rsidP="002C351D">
      <w:pPr>
        <w:spacing w:after="0" w:line="240" w:lineRule="auto"/>
        <w:ind w:left="142" w:right="133"/>
        <w:rPr>
          <w:rFonts w:ascii="Verdana" w:hAnsi="Verdana"/>
          <w:b/>
          <w:bCs/>
          <w:iCs/>
          <w:sz w:val="20"/>
          <w:szCs w:val="20"/>
          <w:lang w:val="es-ES"/>
        </w:rPr>
      </w:pPr>
      <w:r w:rsidRPr="005D66E4">
        <w:rPr>
          <w:rFonts w:ascii="Verdana" w:eastAsia="Angsana New" w:hAnsi="Verdana"/>
          <w:smallCaps/>
          <w:noProof/>
          <w:color w:val="808080"/>
          <w:sz w:val="20"/>
          <w:szCs w:val="20"/>
          <w:lang w:val="de-DE" w:eastAsia="de-DE" w:bidi="ar-SA"/>
        </w:rPr>
        <mc:AlternateContent>
          <mc:Choice Requires="wps">
            <w:drawing>
              <wp:anchor distT="0" distB="0" distL="114300" distR="114300" simplePos="0" relativeHeight="251659264" behindDoc="0" locked="0" layoutInCell="1" allowOverlap="1" wp14:anchorId="497F452D" wp14:editId="328D9A21">
                <wp:simplePos x="0" y="0"/>
                <wp:positionH relativeFrom="column">
                  <wp:posOffset>-3175</wp:posOffset>
                </wp:positionH>
                <wp:positionV relativeFrom="paragraph">
                  <wp:posOffset>23495</wp:posOffset>
                </wp:positionV>
                <wp:extent cx="6934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85pt" to="545.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" strokecolor="gray"/>
            </w:pict>
          </mc:Fallback>
        </mc:AlternateContent>
      </w:r>
    </w:p>
    <w:p w14:paraId="6C0C69AB" w14:textId="77777777" w:rsidR="00DE6BDF" w:rsidRPr="005D66E4" w:rsidRDefault="00E37649" w:rsidP="00DE6BDF">
      <w:pPr>
        <w:spacing w:after="0" w:line="240" w:lineRule="auto"/>
        <w:ind w:left="142" w:right="133"/>
        <w:jc w:val="center"/>
        <w:rPr>
          <w:rFonts w:ascii="Verdana" w:hAnsi="Verdana"/>
          <w:b/>
          <w:bCs/>
          <w:iCs/>
          <w:color w:val="0000FF"/>
          <w:sz w:val="20"/>
          <w:szCs w:val="20"/>
          <w:lang w:val="es-ES"/>
        </w:rPr>
      </w:pPr>
      <w:r w:rsidRPr="005D66E4">
        <w:rPr>
          <w:rFonts w:ascii="Verdana" w:hAnsi="Verdana"/>
          <w:b/>
          <w:bCs/>
          <w:iCs/>
          <w:color w:val="0000FF"/>
          <w:sz w:val="20"/>
          <w:szCs w:val="20"/>
          <w:lang w:val="es-ES"/>
        </w:rPr>
        <w:t xml:space="preserve">Promoción especial para </w:t>
      </w:r>
      <w:r w:rsidR="00621C55" w:rsidRPr="005D66E4">
        <w:rPr>
          <w:rFonts w:ascii="Verdana" w:hAnsi="Verdana"/>
          <w:b/>
          <w:bCs/>
          <w:iCs/>
          <w:color w:val="0000FF"/>
          <w:sz w:val="20"/>
          <w:szCs w:val="20"/>
          <w:lang w:val="es-ES"/>
        </w:rPr>
        <w:t>salidas concretas los días:</w:t>
      </w:r>
    </w:p>
    <w:p w14:paraId="333EABC6" w14:textId="2309A555" w:rsidR="001F7CA8" w:rsidRPr="005D66E4" w:rsidRDefault="001F7CA8" w:rsidP="00DE6BDF">
      <w:pPr>
        <w:spacing w:after="0" w:line="240" w:lineRule="auto"/>
        <w:ind w:left="142" w:right="133"/>
        <w:jc w:val="center"/>
        <w:rPr>
          <w:rFonts w:ascii="Verdana" w:eastAsia="Angsana New" w:hAnsi="Verdana"/>
          <w:b/>
          <w:bCs/>
          <w:color w:val="0000FF"/>
          <w:sz w:val="20"/>
          <w:szCs w:val="20"/>
          <w:lang w:val="es-ES"/>
        </w:rPr>
      </w:pPr>
      <w:r w:rsidRPr="005D66E4">
        <w:rPr>
          <w:rFonts w:ascii="Verdana" w:hAnsi="Verdana"/>
          <w:b/>
          <w:bCs/>
          <w:iCs/>
          <w:color w:val="0000FF"/>
          <w:sz w:val="20"/>
          <w:szCs w:val="20"/>
          <w:lang w:val="es-ES"/>
        </w:rPr>
        <w:t>03</w:t>
      </w:r>
      <w:r w:rsidR="00621C55" w:rsidRPr="005D66E4">
        <w:rPr>
          <w:rFonts w:ascii="Verdana" w:hAnsi="Verdana"/>
          <w:b/>
          <w:bCs/>
          <w:iCs/>
          <w:color w:val="0000FF"/>
          <w:sz w:val="20"/>
          <w:szCs w:val="20"/>
          <w:lang w:val="es-ES"/>
        </w:rPr>
        <w:t xml:space="preserve"> de </w:t>
      </w:r>
      <w:r w:rsidRPr="005D66E4">
        <w:rPr>
          <w:rFonts w:ascii="Verdana" w:hAnsi="Verdana"/>
          <w:b/>
          <w:bCs/>
          <w:iCs/>
          <w:color w:val="0000FF"/>
          <w:sz w:val="20"/>
          <w:szCs w:val="20"/>
          <w:lang w:val="es-ES"/>
        </w:rPr>
        <w:t>Jul</w:t>
      </w:r>
      <w:r w:rsidR="00621C55" w:rsidRPr="005D66E4">
        <w:rPr>
          <w:rFonts w:ascii="Verdana" w:hAnsi="Verdana"/>
          <w:b/>
          <w:bCs/>
          <w:iCs/>
          <w:color w:val="0000FF"/>
          <w:sz w:val="20"/>
          <w:szCs w:val="20"/>
          <w:lang w:val="es-ES"/>
        </w:rPr>
        <w:t>io</w:t>
      </w:r>
      <w:r w:rsidRPr="005D66E4">
        <w:rPr>
          <w:rFonts w:ascii="Verdana" w:hAnsi="Verdana"/>
          <w:b/>
          <w:bCs/>
          <w:iCs/>
          <w:color w:val="0000FF"/>
          <w:sz w:val="20"/>
          <w:szCs w:val="20"/>
          <w:lang w:val="es-ES"/>
        </w:rPr>
        <w:t>, 31</w:t>
      </w:r>
      <w:r w:rsidR="00621C55" w:rsidRPr="005D66E4">
        <w:rPr>
          <w:rFonts w:ascii="Verdana" w:hAnsi="Verdana"/>
          <w:b/>
          <w:bCs/>
          <w:iCs/>
          <w:color w:val="0000FF"/>
          <w:sz w:val="20"/>
          <w:szCs w:val="20"/>
          <w:lang w:val="es-ES"/>
        </w:rPr>
        <w:t xml:space="preserve"> de </w:t>
      </w:r>
      <w:r w:rsidRPr="005D66E4">
        <w:rPr>
          <w:rFonts w:ascii="Verdana" w:hAnsi="Verdana"/>
          <w:b/>
          <w:bCs/>
          <w:iCs/>
          <w:color w:val="0000FF"/>
          <w:sz w:val="20"/>
          <w:szCs w:val="20"/>
          <w:lang w:val="es-ES"/>
        </w:rPr>
        <w:t>Jul</w:t>
      </w:r>
      <w:r w:rsidR="00621C55" w:rsidRPr="005D66E4">
        <w:rPr>
          <w:rFonts w:ascii="Verdana" w:hAnsi="Verdana"/>
          <w:b/>
          <w:bCs/>
          <w:iCs/>
          <w:color w:val="0000FF"/>
          <w:sz w:val="20"/>
          <w:szCs w:val="20"/>
          <w:lang w:val="es-ES"/>
        </w:rPr>
        <w:t>io</w:t>
      </w:r>
      <w:r w:rsidRPr="005D66E4">
        <w:rPr>
          <w:rFonts w:ascii="Verdana" w:hAnsi="Verdana"/>
          <w:b/>
          <w:bCs/>
          <w:iCs/>
          <w:color w:val="0000FF"/>
          <w:sz w:val="20"/>
          <w:szCs w:val="20"/>
          <w:lang w:val="es-ES"/>
        </w:rPr>
        <w:t>, 28</w:t>
      </w:r>
      <w:r w:rsidR="00621C55" w:rsidRPr="005D66E4">
        <w:rPr>
          <w:rFonts w:ascii="Verdana" w:hAnsi="Verdana"/>
          <w:b/>
          <w:bCs/>
          <w:iCs/>
          <w:color w:val="0000FF"/>
          <w:sz w:val="20"/>
          <w:szCs w:val="20"/>
          <w:lang w:val="es-ES"/>
        </w:rPr>
        <w:t xml:space="preserve"> de A</w:t>
      </w:r>
      <w:r w:rsidRPr="005D66E4">
        <w:rPr>
          <w:rFonts w:ascii="Verdana" w:hAnsi="Verdana"/>
          <w:b/>
          <w:bCs/>
          <w:iCs/>
          <w:color w:val="0000FF"/>
          <w:sz w:val="20"/>
          <w:szCs w:val="20"/>
          <w:lang w:val="es-ES"/>
        </w:rPr>
        <w:t>g</w:t>
      </w:r>
      <w:r w:rsidR="00621C55" w:rsidRPr="005D66E4">
        <w:rPr>
          <w:rFonts w:ascii="Verdana" w:hAnsi="Verdana"/>
          <w:b/>
          <w:bCs/>
          <w:iCs/>
          <w:color w:val="0000FF"/>
          <w:sz w:val="20"/>
          <w:szCs w:val="20"/>
          <w:lang w:val="es-ES"/>
        </w:rPr>
        <w:t>osto</w:t>
      </w:r>
      <w:r w:rsidR="0093235C">
        <w:rPr>
          <w:rFonts w:ascii="Verdana" w:hAnsi="Verdana"/>
          <w:b/>
          <w:bCs/>
          <w:iCs/>
          <w:color w:val="0000FF"/>
          <w:sz w:val="20"/>
          <w:szCs w:val="20"/>
          <w:lang w:val="es-ES"/>
        </w:rPr>
        <w:t xml:space="preserve"> y</w:t>
      </w:r>
      <w:r w:rsidRPr="005D66E4">
        <w:rPr>
          <w:rFonts w:ascii="Verdana" w:hAnsi="Verdana"/>
          <w:b/>
          <w:bCs/>
          <w:iCs/>
          <w:color w:val="0000FF"/>
          <w:sz w:val="20"/>
          <w:szCs w:val="20"/>
          <w:lang w:val="es-ES"/>
        </w:rPr>
        <w:t xml:space="preserve"> 03</w:t>
      </w:r>
      <w:r w:rsidR="00621C55" w:rsidRPr="005D66E4">
        <w:rPr>
          <w:rFonts w:ascii="Verdana" w:hAnsi="Verdana"/>
          <w:b/>
          <w:bCs/>
          <w:iCs/>
          <w:color w:val="0000FF"/>
          <w:sz w:val="20"/>
          <w:szCs w:val="20"/>
          <w:lang w:val="es-ES"/>
        </w:rPr>
        <w:t xml:space="preserve"> de </w:t>
      </w:r>
      <w:r w:rsidRPr="005D66E4">
        <w:rPr>
          <w:rFonts w:ascii="Verdana" w:hAnsi="Verdana"/>
          <w:b/>
          <w:bCs/>
          <w:iCs/>
          <w:color w:val="0000FF"/>
          <w:sz w:val="20"/>
          <w:szCs w:val="20"/>
          <w:lang w:val="es-ES"/>
        </w:rPr>
        <w:t>Sep</w:t>
      </w:r>
      <w:r w:rsidR="00621C55" w:rsidRPr="005D66E4">
        <w:rPr>
          <w:rFonts w:ascii="Verdana" w:hAnsi="Verdana"/>
          <w:b/>
          <w:bCs/>
          <w:iCs/>
          <w:color w:val="0000FF"/>
          <w:sz w:val="20"/>
          <w:szCs w:val="20"/>
          <w:lang w:val="es-ES"/>
        </w:rPr>
        <w:t>tiembre de 2015.</w:t>
      </w:r>
    </w:p>
    <w:p w14:paraId="06509F14" w14:textId="77777777" w:rsidR="001F7CA8" w:rsidRPr="005D66E4" w:rsidRDefault="001F7CA8" w:rsidP="002C351D">
      <w:pPr>
        <w:spacing w:after="0" w:line="240" w:lineRule="auto"/>
        <w:ind w:left="142" w:right="133"/>
        <w:jc w:val="both"/>
        <w:rPr>
          <w:rFonts w:ascii="Verdana" w:eastAsia="Angsana New" w:hAnsi="Verdana"/>
          <w:b/>
          <w:bCs/>
          <w:sz w:val="20"/>
          <w:szCs w:val="20"/>
          <w:lang w:val="es-ES"/>
        </w:rPr>
      </w:pPr>
    </w:p>
    <w:p w14:paraId="5DF37511" w14:textId="77777777" w:rsidR="005D66E4" w:rsidRPr="005D66E4" w:rsidRDefault="005D66E4" w:rsidP="002C351D">
      <w:pPr>
        <w:spacing w:after="0" w:line="240" w:lineRule="auto"/>
        <w:ind w:left="142" w:right="133"/>
        <w:jc w:val="both"/>
        <w:rPr>
          <w:rFonts w:ascii="Verdana" w:eastAsia="Angsana New" w:hAnsi="Verdana"/>
          <w:b/>
          <w:bCs/>
          <w:sz w:val="20"/>
          <w:szCs w:val="20"/>
          <w:lang w:val="es-ES"/>
        </w:rPr>
      </w:pPr>
    </w:p>
    <w:p w14:paraId="5FDEECDC" w14:textId="77777777" w:rsidR="00801239" w:rsidRPr="005D66E4" w:rsidRDefault="00DD33F0" w:rsidP="002C351D">
      <w:pPr>
        <w:spacing w:after="0" w:line="240" w:lineRule="auto"/>
        <w:ind w:left="142" w:right="133"/>
        <w:jc w:val="both"/>
        <w:rPr>
          <w:rFonts w:ascii="Verdana" w:eastAsia="Angsana New" w:hAnsi="Verdana"/>
          <w:b/>
          <w:bCs/>
          <w:sz w:val="20"/>
          <w:szCs w:val="20"/>
          <w:lang w:val="en-US"/>
        </w:rPr>
      </w:pPr>
      <w:r w:rsidRPr="005D66E4">
        <w:rPr>
          <w:rFonts w:ascii="Verdana" w:eastAsia="Angsana New" w:hAnsi="Verdana"/>
          <w:b/>
          <w:bCs/>
          <w:sz w:val="20"/>
          <w:szCs w:val="20"/>
          <w:lang w:val="en-US"/>
        </w:rPr>
        <w:t>VAR. 3</w:t>
      </w:r>
      <w:r w:rsidR="00717A0F" w:rsidRPr="005D66E4">
        <w:rPr>
          <w:rFonts w:ascii="Verdana" w:eastAsia="Angsana New" w:hAnsi="Verdana"/>
          <w:b/>
          <w:bCs/>
          <w:sz w:val="20"/>
          <w:szCs w:val="20"/>
          <w:lang w:val="en-US"/>
        </w:rPr>
        <w:t>*</w:t>
      </w:r>
    </w:p>
    <w:tbl>
      <w:tblPr>
        <w:tblStyle w:val="MittleresRaster3-Akzent3"/>
        <w:tblW w:w="0" w:type="auto"/>
        <w:tblInd w:w="250" w:type="dxa"/>
        <w:tblLook w:val="06A0" w:firstRow="1" w:lastRow="0" w:firstColumn="1" w:lastColumn="0" w:noHBand="1" w:noVBand="1"/>
      </w:tblPr>
      <w:tblGrid>
        <w:gridCol w:w="2727"/>
        <w:gridCol w:w="1985"/>
        <w:gridCol w:w="1984"/>
        <w:gridCol w:w="1985"/>
        <w:gridCol w:w="1984"/>
      </w:tblGrid>
      <w:tr w:rsidR="00DD33F0" w:rsidRPr="00673957" w14:paraId="59B4438E" w14:textId="77777777" w:rsidTr="00683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7" w:type="dxa"/>
          </w:tcPr>
          <w:p w14:paraId="06318C0B" w14:textId="77777777" w:rsidR="00DD33F0" w:rsidRPr="005D66E4" w:rsidRDefault="00621C55" w:rsidP="001F7CA8">
            <w:pPr>
              <w:ind w:left="142" w:right="133"/>
              <w:rPr>
                <w:rFonts w:ascii="Verdana" w:eastAsia="Angsana New" w:hAnsi="Verdana" w:cs="Arial"/>
                <w:color w:val="000000" w:themeColor="text1"/>
                <w:sz w:val="20"/>
                <w:szCs w:val="20"/>
              </w:rPr>
            </w:pPr>
            <w:proofErr w:type="spellStart"/>
            <w:r w:rsidRPr="005D66E4">
              <w:rPr>
                <w:rFonts w:ascii="Verdana" w:eastAsia="Angsana New" w:hAnsi="Verdana" w:cs="Arial"/>
                <w:color w:val="000000" w:themeColor="text1"/>
                <w:sz w:val="20"/>
                <w:szCs w:val="20"/>
              </w:rPr>
              <w:t>Fechas</w:t>
            </w:r>
            <w:proofErr w:type="spellEnd"/>
          </w:p>
        </w:tc>
        <w:tc>
          <w:tcPr>
            <w:tcW w:w="1985" w:type="dxa"/>
          </w:tcPr>
          <w:p w14:paraId="35D6267D" w14:textId="77777777" w:rsidR="00DD33F0" w:rsidRPr="005D66E4" w:rsidRDefault="00621C55" w:rsidP="001F7CA8">
            <w:pPr>
              <w:ind w:left="142"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000000" w:themeColor="text1"/>
                <w:sz w:val="20"/>
                <w:szCs w:val="20"/>
              </w:rPr>
            </w:pPr>
            <w:proofErr w:type="spellStart"/>
            <w:r w:rsidRPr="005D66E4">
              <w:rPr>
                <w:rFonts w:ascii="Verdana" w:eastAsia="Angsana New" w:hAnsi="Verdana" w:cs="Arial"/>
                <w:color w:val="000000" w:themeColor="text1"/>
                <w:sz w:val="20"/>
                <w:szCs w:val="20"/>
              </w:rPr>
              <w:t>Doble</w:t>
            </w:r>
            <w:proofErr w:type="spellEnd"/>
          </w:p>
        </w:tc>
        <w:tc>
          <w:tcPr>
            <w:tcW w:w="1984" w:type="dxa"/>
          </w:tcPr>
          <w:p w14:paraId="738F4E7E" w14:textId="77777777" w:rsidR="00DD33F0" w:rsidRPr="005D66E4" w:rsidRDefault="00DD33F0" w:rsidP="001F7CA8">
            <w:pPr>
              <w:ind w:left="142"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000000" w:themeColor="text1"/>
                <w:sz w:val="20"/>
                <w:szCs w:val="20"/>
              </w:rPr>
            </w:pPr>
            <w:r w:rsidRPr="005D66E4">
              <w:rPr>
                <w:rFonts w:ascii="Verdana" w:eastAsia="Angsana New" w:hAnsi="Verdana" w:cs="Arial"/>
                <w:color w:val="000000" w:themeColor="text1"/>
                <w:sz w:val="20"/>
                <w:szCs w:val="20"/>
              </w:rPr>
              <w:t>Single</w:t>
            </w:r>
          </w:p>
        </w:tc>
        <w:tc>
          <w:tcPr>
            <w:tcW w:w="1985" w:type="dxa"/>
          </w:tcPr>
          <w:p w14:paraId="5BC323BE" w14:textId="77777777" w:rsidR="00DD33F0" w:rsidRPr="005D66E4" w:rsidRDefault="00621C55" w:rsidP="001F7CA8">
            <w:pPr>
              <w:ind w:left="142"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000000" w:themeColor="text1"/>
                <w:sz w:val="20"/>
                <w:szCs w:val="20"/>
              </w:rPr>
            </w:pPr>
            <w:r w:rsidRPr="005D66E4">
              <w:rPr>
                <w:rFonts w:ascii="Verdana" w:eastAsia="Angsana New" w:hAnsi="Verdana" w:cs="Arial"/>
                <w:color w:val="000000" w:themeColor="text1"/>
                <w:sz w:val="20"/>
                <w:szCs w:val="20"/>
              </w:rPr>
              <w:t>Triple</w:t>
            </w:r>
          </w:p>
        </w:tc>
        <w:tc>
          <w:tcPr>
            <w:tcW w:w="1984" w:type="dxa"/>
          </w:tcPr>
          <w:p w14:paraId="683F267C" w14:textId="77777777" w:rsidR="00DD33F0" w:rsidRPr="005D66E4" w:rsidRDefault="00621C55" w:rsidP="00621C55">
            <w:pPr>
              <w:ind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000000" w:themeColor="text1"/>
                <w:sz w:val="20"/>
                <w:szCs w:val="20"/>
                <w:lang w:val="es-ES"/>
              </w:rPr>
            </w:pPr>
            <w:r w:rsidRPr="005D66E4">
              <w:rPr>
                <w:rFonts w:ascii="Verdana" w:eastAsia="Angsana New" w:hAnsi="Verdana" w:cs="Arial"/>
                <w:color w:val="000000" w:themeColor="text1"/>
                <w:sz w:val="20"/>
                <w:szCs w:val="20"/>
                <w:lang w:val="es-ES"/>
              </w:rPr>
              <w:t xml:space="preserve">Niños </w:t>
            </w:r>
            <w:r w:rsidR="00DD33F0" w:rsidRPr="005D66E4">
              <w:rPr>
                <w:rFonts w:ascii="Verdana" w:eastAsia="Angsana New" w:hAnsi="Verdana" w:cs="Arial"/>
                <w:color w:val="000000" w:themeColor="text1"/>
                <w:sz w:val="20"/>
                <w:szCs w:val="20"/>
                <w:lang w:val="es-ES"/>
              </w:rPr>
              <w:t xml:space="preserve"> (</w:t>
            </w:r>
            <w:r w:rsidRPr="005D66E4">
              <w:rPr>
                <w:rFonts w:ascii="Verdana" w:eastAsia="Angsana New" w:hAnsi="Verdana" w:cs="Arial"/>
                <w:color w:val="000000" w:themeColor="text1"/>
                <w:sz w:val="20"/>
                <w:szCs w:val="20"/>
                <w:lang w:val="es-ES"/>
              </w:rPr>
              <w:t>habitación compartida con sus padres</w:t>
            </w:r>
            <w:r w:rsidR="00DD33F0" w:rsidRPr="005D66E4">
              <w:rPr>
                <w:rFonts w:ascii="Verdana" w:eastAsia="Angsana New" w:hAnsi="Verdana" w:cs="Arial"/>
                <w:color w:val="000000" w:themeColor="text1"/>
                <w:sz w:val="20"/>
                <w:szCs w:val="20"/>
                <w:lang w:val="es-ES"/>
              </w:rPr>
              <w:t xml:space="preserve">) </w:t>
            </w:r>
            <w:r w:rsidRPr="005D66E4">
              <w:rPr>
                <w:rFonts w:ascii="Verdana" w:eastAsia="Angsana New" w:hAnsi="Verdana" w:cs="Arial"/>
                <w:color w:val="000000" w:themeColor="text1"/>
                <w:sz w:val="20"/>
                <w:szCs w:val="20"/>
                <w:lang w:val="es-ES"/>
              </w:rPr>
              <w:t>Hasta</w:t>
            </w:r>
            <w:r w:rsidR="00DD33F0" w:rsidRPr="005D66E4">
              <w:rPr>
                <w:rFonts w:ascii="Verdana" w:eastAsia="Angsana New" w:hAnsi="Verdana" w:cs="Arial"/>
                <w:color w:val="000000" w:themeColor="text1"/>
                <w:sz w:val="20"/>
                <w:szCs w:val="20"/>
                <w:lang w:val="es-ES"/>
              </w:rPr>
              <w:t xml:space="preserve"> 10 </w:t>
            </w:r>
            <w:r w:rsidRPr="005D66E4">
              <w:rPr>
                <w:rFonts w:ascii="Verdana" w:eastAsia="Angsana New" w:hAnsi="Verdana" w:cs="Arial"/>
                <w:color w:val="000000" w:themeColor="text1"/>
                <w:sz w:val="20"/>
                <w:szCs w:val="20"/>
                <w:lang w:val="es-ES"/>
              </w:rPr>
              <w:t xml:space="preserve">años </w:t>
            </w:r>
          </w:p>
        </w:tc>
      </w:tr>
      <w:tr w:rsidR="00DD33F0" w:rsidRPr="005D66E4" w14:paraId="36A3D891" w14:textId="77777777" w:rsidTr="00DD33F0">
        <w:trPr>
          <w:trHeight w:val="304"/>
        </w:trPr>
        <w:tc>
          <w:tcPr>
            <w:cnfStyle w:val="001000000000" w:firstRow="0" w:lastRow="0" w:firstColumn="1" w:lastColumn="0" w:oddVBand="0" w:evenVBand="0" w:oddHBand="0" w:evenHBand="0" w:firstRowFirstColumn="0" w:firstRowLastColumn="0" w:lastRowFirstColumn="0" w:lastRowLastColumn="0"/>
            <w:tcW w:w="2727" w:type="dxa"/>
          </w:tcPr>
          <w:p w14:paraId="739076A0" w14:textId="1699A2C6" w:rsidR="00DD33F0" w:rsidRPr="005D66E4" w:rsidRDefault="0093235C" w:rsidP="0093235C">
            <w:pPr>
              <w:ind w:left="142" w:right="133"/>
              <w:rPr>
                <w:rFonts w:ascii="Verdana" w:eastAsia="Angsana New" w:hAnsi="Verdana" w:cs="Arial"/>
                <w:color w:val="000000" w:themeColor="text1"/>
                <w:sz w:val="16"/>
                <w:szCs w:val="16"/>
              </w:rPr>
            </w:pPr>
            <w:r>
              <w:rPr>
                <w:rFonts w:ascii="Verdana" w:eastAsia="Angsana New" w:hAnsi="Verdana" w:cs="Arial"/>
                <w:color w:val="000000" w:themeColor="text1"/>
                <w:sz w:val="16"/>
                <w:szCs w:val="16"/>
              </w:rPr>
              <w:t>03</w:t>
            </w:r>
            <w:r w:rsidR="003A67BA" w:rsidRPr="005D66E4">
              <w:rPr>
                <w:rFonts w:ascii="Verdana" w:eastAsia="Angsana New" w:hAnsi="Verdana" w:cs="Arial"/>
                <w:color w:val="000000" w:themeColor="text1"/>
                <w:sz w:val="16"/>
                <w:szCs w:val="16"/>
              </w:rPr>
              <w:t>/0</w:t>
            </w:r>
            <w:r>
              <w:rPr>
                <w:rFonts w:ascii="Verdana" w:eastAsia="Angsana New" w:hAnsi="Verdana" w:cs="Arial"/>
                <w:color w:val="000000" w:themeColor="text1"/>
                <w:sz w:val="16"/>
                <w:szCs w:val="16"/>
              </w:rPr>
              <w:t>7</w:t>
            </w:r>
            <w:r w:rsidR="003A67BA" w:rsidRPr="005D66E4">
              <w:rPr>
                <w:rFonts w:ascii="Verdana" w:eastAsia="Angsana New" w:hAnsi="Verdana" w:cs="Arial"/>
                <w:color w:val="000000" w:themeColor="text1"/>
                <w:sz w:val="16"/>
                <w:szCs w:val="16"/>
              </w:rPr>
              <w:t>/15</w:t>
            </w:r>
            <w:r w:rsidR="00DD33F0" w:rsidRPr="005D66E4">
              <w:rPr>
                <w:rFonts w:ascii="Verdana" w:eastAsia="Angsana New" w:hAnsi="Verdana" w:cs="Arial"/>
                <w:color w:val="000000" w:themeColor="text1"/>
                <w:sz w:val="16"/>
                <w:szCs w:val="16"/>
              </w:rPr>
              <w:t xml:space="preserve"> </w:t>
            </w:r>
            <w:r w:rsidR="009351E0" w:rsidRPr="005D66E4">
              <w:rPr>
                <w:rFonts w:ascii="Verdana" w:eastAsia="Angsana New" w:hAnsi="Verdana" w:cs="Arial"/>
                <w:color w:val="000000" w:themeColor="text1"/>
                <w:sz w:val="16"/>
                <w:szCs w:val="16"/>
              </w:rPr>
              <w:t>-</w:t>
            </w:r>
            <w:r w:rsidR="00C87615">
              <w:rPr>
                <w:rFonts w:ascii="Verdana" w:eastAsia="Angsana New" w:hAnsi="Verdana" w:cs="Arial"/>
                <w:color w:val="000000" w:themeColor="text1"/>
                <w:sz w:val="16"/>
                <w:szCs w:val="16"/>
              </w:rPr>
              <w:t xml:space="preserve"> 03/09</w:t>
            </w:r>
            <w:r w:rsidR="00DD33F0" w:rsidRPr="005D66E4">
              <w:rPr>
                <w:rFonts w:ascii="Verdana" w:eastAsia="Angsana New" w:hAnsi="Verdana" w:cs="Arial"/>
                <w:color w:val="000000" w:themeColor="text1"/>
                <w:sz w:val="16"/>
                <w:szCs w:val="16"/>
              </w:rPr>
              <w:t>/15</w:t>
            </w:r>
          </w:p>
        </w:tc>
        <w:tc>
          <w:tcPr>
            <w:tcW w:w="1985" w:type="dxa"/>
          </w:tcPr>
          <w:p w14:paraId="0823C261" w14:textId="77777777" w:rsidR="00DD33F0" w:rsidRPr="005D66E4" w:rsidRDefault="00DD33F0" w:rsidP="001F7CA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00" w:themeColor="text1"/>
                <w:sz w:val="20"/>
                <w:szCs w:val="20"/>
              </w:rPr>
            </w:pPr>
            <w:r w:rsidRPr="005D66E4">
              <w:rPr>
                <w:rFonts w:ascii="Verdana" w:eastAsia="Angsana New" w:hAnsi="Verdana" w:cs="Arial"/>
                <w:b/>
                <w:bCs/>
                <w:color w:val="000000" w:themeColor="text1"/>
                <w:sz w:val="20"/>
                <w:szCs w:val="20"/>
              </w:rPr>
              <w:t>275</w:t>
            </w:r>
          </w:p>
        </w:tc>
        <w:tc>
          <w:tcPr>
            <w:tcW w:w="1984" w:type="dxa"/>
          </w:tcPr>
          <w:p w14:paraId="5EE4A63A" w14:textId="77777777" w:rsidR="00DD33F0" w:rsidRPr="005D66E4" w:rsidRDefault="00DD33F0" w:rsidP="001F7CA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00" w:themeColor="text1"/>
                <w:sz w:val="20"/>
                <w:szCs w:val="20"/>
              </w:rPr>
            </w:pPr>
            <w:r w:rsidRPr="005D66E4">
              <w:rPr>
                <w:rFonts w:ascii="Verdana" w:eastAsia="Angsana New" w:hAnsi="Verdana" w:cs="Arial"/>
                <w:b/>
                <w:bCs/>
                <w:color w:val="000000" w:themeColor="text1"/>
                <w:sz w:val="20"/>
                <w:szCs w:val="20"/>
              </w:rPr>
              <w:t>339</w:t>
            </w:r>
          </w:p>
        </w:tc>
        <w:tc>
          <w:tcPr>
            <w:tcW w:w="1985" w:type="dxa"/>
          </w:tcPr>
          <w:p w14:paraId="04C9F89C" w14:textId="77777777" w:rsidR="00DD33F0" w:rsidRPr="005D66E4" w:rsidRDefault="00DD33F0" w:rsidP="001F7CA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00" w:themeColor="text1"/>
                <w:sz w:val="20"/>
                <w:szCs w:val="20"/>
              </w:rPr>
            </w:pPr>
            <w:r w:rsidRPr="005D66E4">
              <w:rPr>
                <w:rFonts w:ascii="Verdana" w:eastAsia="Angsana New" w:hAnsi="Verdana" w:cs="Arial"/>
                <w:b/>
                <w:bCs/>
                <w:color w:val="000000" w:themeColor="text1"/>
                <w:sz w:val="20"/>
                <w:szCs w:val="20"/>
              </w:rPr>
              <w:t>274</w:t>
            </w:r>
          </w:p>
        </w:tc>
        <w:tc>
          <w:tcPr>
            <w:tcW w:w="1984" w:type="dxa"/>
          </w:tcPr>
          <w:p w14:paraId="53531D9C" w14:textId="77777777" w:rsidR="00DD33F0" w:rsidRPr="005D66E4" w:rsidRDefault="00DD33F0" w:rsidP="001F7CA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00" w:themeColor="text1"/>
                <w:sz w:val="20"/>
                <w:szCs w:val="20"/>
              </w:rPr>
            </w:pPr>
            <w:r w:rsidRPr="005D66E4">
              <w:rPr>
                <w:rFonts w:ascii="Verdana" w:eastAsia="Angsana New" w:hAnsi="Verdana" w:cs="Arial"/>
                <w:b/>
                <w:bCs/>
                <w:color w:val="000000" w:themeColor="text1"/>
                <w:sz w:val="20"/>
                <w:szCs w:val="20"/>
              </w:rPr>
              <w:t>187</w:t>
            </w:r>
          </w:p>
        </w:tc>
      </w:tr>
      <w:tr w:rsidR="001F7CA8" w:rsidRPr="005D66E4" w14:paraId="21817B71" w14:textId="77777777" w:rsidTr="00DD33F0">
        <w:trPr>
          <w:trHeight w:val="304"/>
        </w:trPr>
        <w:tc>
          <w:tcPr>
            <w:cnfStyle w:val="001000000000" w:firstRow="0" w:lastRow="0" w:firstColumn="1" w:lastColumn="0" w:oddVBand="0" w:evenVBand="0" w:oddHBand="0" w:evenHBand="0" w:firstRowFirstColumn="0" w:firstRowLastColumn="0" w:lastRowFirstColumn="0" w:lastRowLastColumn="0"/>
            <w:tcW w:w="2727" w:type="dxa"/>
          </w:tcPr>
          <w:p w14:paraId="46B805EC" w14:textId="77777777" w:rsidR="001F7CA8" w:rsidRPr="005D66E4" w:rsidRDefault="00621C55" w:rsidP="00621C55">
            <w:pPr>
              <w:ind w:left="142" w:right="133"/>
              <w:rPr>
                <w:rFonts w:ascii="Verdana" w:eastAsia="Angsana New" w:hAnsi="Verdana" w:cs="Arial"/>
                <w:color w:val="0000FF"/>
                <w:sz w:val="20"/>
                <w:szCs w:val="20"/>
              </w:rPr>
            </w:pPr>
            <w:proofErr w:type="spellStart"/>
            <w:r w:rsidRPr="005D66E4">
              <w:rPr>
                <w:rFonts w:ascii="Verdana" w:eastAsia="Angsana New" w:hAnsi="Verdana" w:cs="Arial"/>
                <w:color w:val="0000FF"/>
                <w:sz w:val="20"/>
                <w:szCs w:val="20"/>
              </w:rPr>
              <w:t>Promoción</w:t>
            </w:r>
            <w:proofErr w:type="spellEnd"/>
            <w:r w:rsidRPr="005D66E4">
              <w:rPr>
                <w:rFonts w:ascii="Verdana" w:eastAsia="Angsana New" w:hAnsi="Verdana" w:cs="Arial"/>
                <w:color w:val="0000FF"/>
                <w:sz w:val="20"/>
                <w:szCs w:val="20"/>
              </w:rPr>
              <w:t xml:space="preserve"> e</w:t>
            </w:r>
            <w:r w:rsidR="00CD34F3" w:rsidRPr="005D66E4">
              <w:rPr>
                <w:rFonts w:ascii="Verdana" w:eastAsia="Angsana New" w:hAnsi="Verdana" w:cs="Arial"/>
                <w:color w:val="0000FF"/>
                <w:sz w:val="20"/>
                <w:szCs w:val="20"/>
              </w:rPr>
              <w:t>s</w:t>
            </w:r>
            <w:r w:rsidR="001F7CA8" w:rsidRPr="005D66E4">
              <w:rPr>
                <w:rFonts w:ascii="Verdana" w:eastAsia="Angsana New" w:hAnsi="Verdana" w:cs="Arial"/>
                <w:color w:val="0000FF"/>
                <w:sz w:val="20"/>
                <w:szCs w:val="20"/>
              </w:rPr>
              <w:t xml:space="preserve">pecial </w:t>
            </w:r>
          </w:p>
        </w:tc>
        <w:tc>
          <w:tcPr>
            <w:tcW w:w="1985" w:type="dxa"/>
          </w:tcPr>
          <w:p w14:paraId="1CC80102" w14:textId="77777777" w:rsidR="001F7CA8" w:rsidRPr="005D66E4" w:rsidRDefault="001F7CA8" w:rsidP="001F7CA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5D66E4">
              <w:rPr>
                <w:rFonts w:ascii="Verdana" w:eastAsia="Angsana New" w:hAnsi="Verdana" w:cs="Arial"/>
                <w:b/>
                <w:bCs/>
                <w:color w:val="0000FF"/>
                <w:sz w:val="20"/>
                <w:szCs w:val="20"/>
              </w:rPr>
              <w:t>249</w:t>
            </w:r>
          </w:p>
        </w:tc>
        <w:tc>
          <w:tcPr>
            <w:tcW w:w="1984" w:type="dxa"/>
          </w:tcPr>
          <w:p w14:paraId="3FDB6E23" w14:textId="77777777" w:rsidR="001F7CA8" w:rsidRPr="005D66E4" w:rsidRDefault="001F7CA8" w:rsidP="001F7CA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5D66E4">
              <w:rPr>
                <w:rFonts w:ascii="Verdana" w:eastAsia="Angsana New" w:hAnsi="Verdana" w:cs="Arial"/>
                <w:b/>
                <w:bCs/>
                <w:color w:val="0000FF"/>
                <w:sz w:val="20"/>
                <w:szCs w:val="20"/>
              </w:rPr>
              <w:t>299</w:t>
            </w:r>
          </w:p>
        </w:tc>
        <w:tc>
          <w:tcPr>
            <w:tcW w:w="1985" w:type="dxa"/>
          </w:tcPr>
          <w:p w14:paraId="601D0855" w14:textId="77777777" w:rsidR="001F7CA8" w:rsidRPr="005D66E4" w:rsidRDefault="001F7CA8" w:rsidP="001F7CA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5D66E4">
              <w:rPr>
                <w:rFonts w:ascii="Verdana" w:eastAsia="Angsana New" w:hAnsi="Verdana" w:cs="Arial"/>
                <w:b/>
                <w:bCs/>
                <w:color w:val="0000FF"/>
                <w:sz w:val="20"/>
                <w:szCs w:val="20"/>
              </w:rPr>
              <w:t>245</w:t>
            </w:r>
          </w:p>
        </w:tc>
        <w:tc>
          <w:tcPr>
            <w:tcW w:w="1984" w:type="dxa"/>
          </w:tcPr>
          <w:p w14:paraId="54D599FE" w14:textId="77777777" w:rsidR="001F7CA8" w:rsidRPr="005D66E4" w:rsidRDefault="001F7CA8" w:rsidP="001F7CA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5D66E4">
              <w:rPr>
                <w:rFonts w:ascii="Verdana" w:eastAsia="Angsana New" w:hAnsi="Verdana" w:cs="Arial"/>
                <w:b/>
                <w:bCs/>
                <w:color w:val="0000FF"/>
                <w:sz w:val="20"/>
                <w:szCs w:val="20"/>
              </w:rPr>
              <w:t>159</w:t>
            </w:r>
          </w:p>
        </w:tc>
      </w:tr>
    </w:tbl>
    <w:p w14:paraId="7F69738A" w14:textId="77777777" w:rsidR="00621C55" w:rsidRPr="005D66E4" w:rsidRDefault="00621C55" w:rsidP="002C351D">
      <w:pPr>
        <w:spacing w:after="0" w:line="240" w:lineRule="auto"/>
        <w:ind w:left="142" w:right="133"/>
        <w:rPr>
          <w:rFonts w:ascii="Verdana" w:eastAsia="Angsana New" w:hAnsi="Verdana"/>
          <w:b/>
          <w:bCs/>
          <w:sz w:val="20"/>
          <w:szCs w:val="20"/>
          <w:lang w:val="en-US"/>
        </w:rPr>
      </w:pPr>
    </w:p>
    <w:p w14:paraId="0B827F01" w14:textId="77777777" w:rsidR="00DD33F0" w:rsidRPr="005D66E4" w:rsidRDefault="00DD33F0" w:rsidP="002C351D">
      <w:pPr>
        <w:spacing w:after="0" w:line="240" w:lineRule="auto"/>
        <w:ind w:left="142" w:right="133"/>
        <w:rPr>
          <w:rFonts w:ascii="Verdana" w:eastAsia="Angsana New" w:hAnsi="Verdana"/>
          <w:b/>
          <w:bCs/>
          <w:sz w:val="20"/>
          <w:szCs w:val="20"/>
          <w:lang w:val="en-US"/>
        </w:rPr>
      </w:pPr>
      <w:proofErr w:type="spellStart"/>
      <w:r w:rsidRPr="005D66E4">
        <w:rPr>
          <w:rFonts w:ascii="Verdana" w:eastAsia="Angsana New" w:hAnsi="Verdana"/>
          <w:b/>
          <w:bCs/>
          <w:sz w:val="20"/>
          <w:szCs w:val="20"/>
          <w:lang w:val="en-US"/>
        </w:rPr>
        <w:t>Hotel</w:t>
      </w:r>
      <w:r w:rsidR="00621C55" w:rsidRPr="005D66E4">
        <w:rPr>
          <w:rFonts w:ascii="Verdana" w:eastAsia="Angsana New" w:hAnsi="Verdana"/>
          <w:b/>
          <w:bCs/>
          <w:sz w:val="20"/>
          <w:szCs w:val="20"/>
          <w:lang w:val="en-US"/>
        </w:rPr>
        <w:t>e</w:t>
      </w:r>
      <w:r w:rsidRPr="005D66E4">
        <w:rPr>
          <w:rFonts w:ascii="Verdana" w:eastAsia="Angsana New" w:hAnsi="Verdana"/>
          <w:b/>
          <w:bCs/>
          <w:sz w:val="20"/>
          <w:szCs w:val="20"/>
          <w:lang w:val="en-US"/>
        </w:rPr>
        <w:t>s</w:t>
      </w:r>
      <w:proofErr w:type="spellEnd"/>
      <w:r w:rsidRPr="005D66E4">
        <w:rPr>
          <w:rFonts w:ascii="Verdana" w:eastAsia="Angsana New" w:hAnsi="Verdana"/>
          <w:b/>
          <w:bCs/>
          <w:sz w:val="20"/>
          <w:szCs w:val="20"/>
          <w:lang w:val="en-US"/>
        </w:rPr>
        <w:t>:</w:t>
      </w:r>
    </w:p>
    <w:p w14:paraId="284F053C" w14:textId="77777777" w:rsidR="00DD33F0" w:rsidRPr="00673957" w:rsidRDefault="00DD33F0" w:rsidP="002C351D">
      <w:pPr>
        <w:spacing w:after="0" w:line="240" w:lineRule="auto"/>
        <w:ind w:left="142" w:right="133"/>
        <w:jc w:val="both"/>
        <w:rPr>
          <w:rFonts w:ascii="Verdana" w:eastAsia="Angsana New" w:hAnsi="Verdana"/>
          <w:sz w:val="20"/>
          <w:szCs w:val="20"/>
          <w:lang w:val="it-IT"/>
        </w:rPr>
      </w:pPr>
      <w:r w:rsidRPr="00673957">
        <w:rPr>
          <w:rFonts w:ascii="Verdana" w:eastAsia="Angsana New" w:hAnsi="Verdana"/>
          <w:sz w:val="20"/>
          <w:szCs w:val="20"/>
          <w:lang w:val="it-IT"/>
        </w:rPr>
        <w:t>Chiang Rai</w:t>
      </w:r>
      <w:proofErr w:type="gramStart"/>
      <w:r w:rsidRPr="00673957">
        <w:rPr>
          <w:rFonts w:ascii="Verdana" w:eastAsia="Angsana New" w:hAnsi="Verdana"/>
          <w:sz w:val="20"/>
          <w:szCs w:val="20"/>
          <w:lang w:val="it-IT"/>
        </w:rPr>
        <w:tab/>
        <w:t>:</w:t>
      </w:r>
      <w:proofErr w:type="gramEnd"/>
      <w:r w:rsidRPr="00673957">
        <w:rPr>
          <w:rFonts w:ascii="Verdana" w:eastAsia="Angsana New" w:hAnsi="Verdana"/>
          <w:sz w:val="20"/>
          <w:szCs w:val="20"/>
          <w:lang w:val="it-IT"/>
        </w:rPr>
        <w:t xml:space="preserve"> Hotel </w:t>
      </w:r>
      <w:proofErr w:type="spellStart"/>
      <w:r w:rsidRPr="00673957">
        <w:rPr>
          <w:rFonts w:ascii="Verdana" w:eastAsia="Angsana New" w:hAnsi="Verdana"/>
          <w:sz w:val="20"/>
          <w:szCs w:val="20"/>
          <w:lang w:val="it-IT"/>
        </w:rPr>
        <w:t>Laluna</w:t>
      </w:r>
      <w:proofErr w:type="spellEnd"/>
      <w:r w:rsidRPr="00673957">
        <w:rPr>
          <w:rFonts w:ascii="Verdana" w:eastAsia="Angsana New" w:hAnsi="Verdana"/>
          <w:sz w:val="20"/>
          <w:szCs w:val="20"/>
          <w:lang w:val="it-IT"/>
        </w:rPr>
        <w:t xml:space="preserve"> </w:t>
      </w:r>
      <w:r w:rsidR="00621C55" w:rsidRPr="00673957">
        <w:rPr>
          <w:rFonts w:ascii="Verdana" w:eastAsia="Angsana New" w:hAnsi="Verdana"/>
          <w:sz w:val="20"/>
          <w:szCs w:val="20"/>
          <w:lang w:val="it-IT"/>
        </w:rPr>
        <w:t xml:space="preserve">o </w:t>
      </w:r>
      <w:proofErr w:type="spellStart"/>
      <w:r w:rsidR="00621C55" w:rsidRPr="00673957">
        <w:rPr>
          <w:rFonts w:ascii="Verdana" w:eastAsia="Angsana New" w:hAnsi="Verdana"/>
          <w:sz w:val="20"/>
          <w:szCs w:val="20"/>
          <w:lang w:val="it-IT"/>
        </w:rPr>
        <w:t>similar</w:t>
      </w:r>
      <w:proofErr w:type="spellEnd"/>
    </w:p>
    <w:p w14:paraId="7A88874A" w14:textId="77777777" w:rsidR="00DD33F0" w:rsidRPr="005D66E4" w:rsidRDefault="00DD33F0" w:rsidP="002C351D">
      <w:pPr>
        <w:spacing w:after="0" w:line="240" w:lineRule="auto"/>
        <w:ind w:left="142" w:right="133"/>
        <w:jc w:val="both"/>
        <w:rPr>
          <w:rFonts w:ascii="Verdana" w:eastAsia="Angsana New" w:hAnsi="Verdana"/>
          <w:sz w:val="20"/>
          <w:szCs w:val="20"/>
          <w:lang w:val="en-US"/>
        </w:rPr>
      </w:pPr>
      <w:r w:rsidRPr="005D66E4">
        <w:rPr>
          <w:rFonts w:ascii="Verdana" w:eastAsia="Angsana New" w:hAnsi="Verdana"/>
          <w:sz w:val="20"/>
          <w:szCs w:val="20"/>
          <w:lang w:val="en-US"/>
        </w:rPr>
        <w:t>Chiang Mai</w:t>
      </w:r>
      <w:r w:rsidRPr="005D66E4">
        <w:rPr>
          <w:rFonts w:ascii="Verdana" w:eastAsia="Angsana New" w:hAnsi="Verdana"/>
          <w:sz w:val="20"/>
          <w:szCs w:val="20"/>
          <w:lang w:val="en-US"/>
        </w:rPr>
        <w:tab/>
        <w:t xml:space="preserve">: Hotel </w:t>
      </w:r>
      <w:proofErr w:type="gramStart"/>
      <w:r w:rsidRPr="005D66E4">
        <w:rPr>
          <w:rFonts w:ascii="Verdana" w:eastAsia="Angsana New" w:hAnsi="Verdana"/>
          <w:sz w:val="20"/>
          <w:szCs w:val="20"/>
          <w:lang w:val="en-US"/>
        </w:rPr>
        <w:t>The</w:t>
      </w:r>
      <w:proofErr w:type="gramEnd"/>
      <w:r w:rsidRPr="005D66E4">
        <w:rPr>
          <w:rFonts w:ascii="Verdana" w:eastAsia="Angsana New" w:hAnsi="Verdana"/>
          <w:sz w:val="20"/>
          <w:szCs w:val="20"/>
          <w:lang w:val="en-US"/>
        </w:rPr>
        <w:t xml:space="preserve"> Park </w:t>
      </w:r>
      <w:r w:rsidR="00621C55" w:rsidRPr="005D66E4">
        <w:rPr>
          <w:rFonts w:ascii="Verdana" w:eastAsia="Angsana New" w:hAnsi="Verdana"/>
          <w:sz w:val="20"/>
          <w:szCs w:val="20"/>
          <w:lang w:val="en-US"/>
        </w:rPr>
        <w:t>o similar</w:t>
      </w:r>
    </w:p>
    <w:p w14:paraId="62BB206F" w14:textId="77777777" w:rsidR="00621C55" w:rsidRPr="005D66E4" w:rsidRDefault="00621C55" w:rsidP="002C351D">
      <w:pPr>
        <w:spacing w:after="0" w:line="240" w:lineRule="auto"/>
        <w:ind w:left="142" w:right="133"/>
        <w:jc w:val="both"/>
        <w:rPr>
          <w:rFonts w:ascii="Verdana" w:eastAsia="Angsana New" w:hAnsi="Verdana"/>
          <w:sz w:val="20"/>
          <w:szCs w:val="20"/>
          <w:lang w:val="en-US"/>
        </w:rPr>
      </w:pPr>
    </w:p>
    <w:p w14:paraId="3FD83A96" w14:textId="77777777" w:rsidR="00DD33F0" w:rsidRPr="005D66E4" w:rsidRDefault="00621C55" w:rsidP="002C351D">
      <w:pPr>
        <w:spacing w:after="0" w:line="240" w:lineRule="auto"/>
        <w:ind w:left="142" w:right="133"/>
        <w:jc w:val="both"/>
        <w:rPr>
          <w:rFonts w:ascii="Verdana" w:eastAsia="Angsana New" w:hAnsi="Verdana"/>
          <w:sz w:val="20"/>
          <w:szCs w:val="20"/>
          <w:lang w:val="es-ES"/>
        </w:rPr>
      </w:pPr>
      <w:r w:rsidRPr="005D66E4">
        <w:rPr>
          <w:rFonts w:ascii="Verdana" w:eastAsia="Angsana New" w:hAnsi="Verdana"/>
          <w:sz w:val="20"/>
          <w:szCs w:val="20"/>
          <w:highlight w:val="yellow"/>
          <w:lang w:val="es-ES"/>
        </w:rPr>
        <w:t>Los precios son</w:t>
      </w:r>
      <w:r w:rsidR="00DD33F0" w:rsidRPr="005D66E4">
        <w:rPr>
          <w:rFonts w:ascii="Verdana" w:eastAsia="Angsana New" w:hAnsi="Verdana"/>
          <w:sz w:val="20"/>
          <w:szCs w:val="20"/>
          <w:highlight w:val="yellow"/>
          <w:lang w:val="es-ES"/>
        </w:rPr>
        <w:t xml:space="preserve"> USD </w:t>
      </w:r>
      <w:r w:rsidRPr="005D66E4">
        <w:rPr>
          <w:rFonts w:ascii="Verdana" w:eastAsia="Angsana New" w:hAnsi="Verdana"/>
          <w:sz w:val="20"/>
          <w:szCs w:val="20"/>
          <w:highlight w:val="yellow"/>
          <w:lang w:val="es-ES"/>
        </w:rPr>
        <w:t>y por persona</w:t>
      </w:r>
      <w:r w:rsidR="00DD33F0" w:rsidRPr="005D66E4">
        <w:rPr>
          <w:rFonts w:ascii="Verdana" w:eastAsia="Angsana New" w:hAnsi="Verdana"/>
          <w:sz w:val="20"/>
          <w:szCs w:val="20"/>
          <w:highlight w:val="yellow"/>
          <w:lang w:val="es-ES"/>
        </w:rPr>
        <w:t>.</w:t>
      </w:r>
      <w:r w:rsidR="00DD33F0" w:rsidRPr="005D66E4">
        <w:rPr>
          <w:rFonts w:ascii="Verdana" w:eastAsia="Angsana New" w:hAnsi="Verdana"/>
          <w:sz w:val="20"/>
          <w:szCs w:val="20"/>
          <w:lang w:val="es-ES"/>
        </w:rPr>
        <w:t xml:space="preserve"> </w:t>
      </w:r>
    </w:p>
    <w:p w14:paraId="406DC2CD" w14:textId="77777777" w:rsidR="00DD33F0" w:rsidRPr="005D66E4" w:rsidRDefault="00DD33F0" w:rsidP="0093235C">
      <w:pPr>
        <w:spacing w:after="0" w:line="240" w:lineRule="auto"/>
        <w:ind w:right="133"/>
        <w:jc w:val="both"/>
        <w:rPr>
          <w:rFonts w:ascii="Verdana" w:eastAsia="Angsana New" w:hAnsi="Verdana"/>
          <w:b/>
          <w:bCs/>
          <w:sz w:val="20"/>
          <w:szCs w:val="20"/>
          <w:lang w:val="es-ES"/>
        </w:rPr>
      </w:pPr>
    </w:p>
    <w:p w14:paraId="4DD6FBE7" w14:textId="77777777" w:rsidR="005D66E4" w:rsidRPr="005D66E4" w:rsidRDefault="005D66E4" w:rsidP="001F7CA8">
      <w:pPr>
        <w:spacing w:after="0" w:line="240" w:lineRule="auto"/>
        <w:ind w:left="142" w:right="133"/>
        <w:jc w:val="both"/>
        <w:rPr>
          <w:rFonts w:ascii="Verdana" w:eastAsia="Angsana New" w:hAnsi="Verdana"/>
          <w:b/>
          <w:bCs/>
          <w:sz w:val="20"/>
          <w:szCs w:val="20"/>
          <w:lang w:val="es-ES"/>
        </w:rPr>
      </w:pPr>
    </w:p>
    <w:p w14:paraId="4B8AA70E" w14:textId="77777777" w:rsidR="00DD33F0" w:rsidRPr="005D66E4" w:rsidRDefault="00DD33F0" w:rsidP="001F7CA8">
      <w:pPr>
        <w:spacing w:after="0" w:line="240" w:lineRule="auto"/>
        <w:ind w:left="142" w:right="133"/>
        <w:jc w:val="both"/>
        <w:rPr>
          <w:rFonts w:ascii="Verdana" w:eastAsia="Angsana New" w:hAnsi="Verdana"/>
          <w:b/>
          <w:bCs/>
          <w:sz w:val="20"/>
          <w:szCs w:val="20"/>
          <w:lang w:val="en-US"/>
        </w:rPr>
      </w:pPr>
      <w:r w:rsidRPr="005D66E4">
        <w:rPr>
          <w:rFonts w:ascii="Verdana" w:eastAsia="Angsana New" w:hAnsi="Verdana"/>
          <w:b/>
          <w:bCs/>
          <w:sz w:val="20"/>
          <w:szCs w:val="20"/>
          <w:lang w:val="en-US"/>
        </w:rPr>
        <w:t>VAR. 4*</w:t>
      </w:r>
    </w:p>
    <w:p w14:paraId="2137B1A2" w14:textId="77777777" w:rsidR="00801239" w:rsidRPr="005D66E4" w:rsidRDefault="00801239" w:rsidP="001F7CA8">
      <w:pPr>
        <w:spacing w:after="0" w:line="240" w:lineRule="auto"/>
        <w:ind w:left="142" w:right="133"/>
        <w:jc w:val="both"/>
        <w:rPr>
          <w:rFonts w:ascii="Verdana" w:eastAsia="Angsana New" w:hAnsi="Verdana"/>
          <w:b/>
          <w:bCs/>
          <w:sz w:val="20"/>
          <w:szCs w:val="20"/>
          <w:lang w:val="en-US"/>
        </w:rPr>
      </w:pPr>
    </w:p>
    <w:tbl>
      <w:tblPr>
        <w:tblStyle w:val="MittleresRaster3-Akzent3"/>
        <w:tblW w:w="0" w:type="auto"/>
        <w:tblInd w:w="250" w:type="dxa"/>
        <w:tblLook w:val="06A0" w:firstRow="1" w:lastRow="0" w:firstColumn="1" w:lastColumn="0" w:noHBand="1" w:noVBand="1"/>
      </w:tblPr>
      <w:tblGrid>
        <w:gridCol w:w="2727"/>
        <w:gridCol w:w="1985"/>
        <w:gridCol w:w="1984"/>
        <w:gridCol w:w="1985"/>
        <w:gridCol w:w="1984"/>
      </w:tblGrid>
      <w:tr w:rsidR="00801239" w:rsidRPr="00673957" w14:paraId="75046D02" w14:textId="77777777" w:rsidTr="00683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7" w:type="dxa"/>
          </w:tcPr>
          <w:p w14:paraId="70A65CC1" w14:textId="77777777" w:rsidR="00801239" w:rsidRPr="005D66E4" w:rsidRDefault="00621C55" w:rsidP="001F7CA8">
            <w:pPr>
              <w:ind w:left="142" w:right="133"/>
              <w:rPr>
                <w:rFonts w:ascii="Verdana" w:eastAsia="Angsana New" w:hAnsi="Verdana" w:cs="Arial"/>
                <w:color w:val="000000" w:themeColor="text1"/>
                <w:sz w:val="20"/>
                <w:szCs w:val="20"/>
              </w:rPr>
            </w:pPr>
            <w:proofErr w:type="spellStart"/>
            <w:r w:rsidRPr="005D66E4">
              <w:rPr>
                <w:rFonts w:ascii="Verdana" w:eastAsia="Angsana New" w:hAnsi="Verdana" w:cs="Arial"/>
                <w:color w:val="000000" w:themeColor="text1"/>
                <w:sz w:val="20"/>
                <w:szCs w:val="20"/>
              </w:rPr>
              <w:t>Fechas</w:t>
            </w:r>
            <w:proofErr w:type="spellEnd"/>
          </w:p>
        </w:tc>
        <w:tc>
          <w:tcPr>
            <w:tcW w:w="1985" w:type="dxa"/>
          </w:tcPr>
          <w:p w14:paraId="39414E33" w14:textId="77777777" w:rsidR="00801239" w:rsidRPr="005D66E4" w:rsidRDefault="00621C55" w:rsidP="001F7CA8">
            <w:pPr>
              <w:ind w:left="142"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000000" w:themeColor="text1"/>
                <w:sz w:val="20"/>
                <w:szCs w:val="20"/>
              </w:rPr>
            </w:pPr>
            <w:proofErr w:type="spellStart"/>
            <w:r w:rsidRPr="005D66E4">
              <w:rPr>
                <w:rFonts w:ascii="Verdana" w:eastAsia="Angsana New" w:hAnsi="Verdana" w:cs="Arial"/>
                <w:color w:val="000000" w:themeColor="text1"/>
                <w:sz w:val="20"/>
                <w:szCs w:val="20"/>
              </w:rPr>
              <w:t>Doble</w:t>
            </w:r>
            <w:proofErr w:type="spellEnd"/>
          </w:p>
        </w:tc>
        <w:tc>
          <w:tcPr>
            <w:tcW w:w="1984" w:type="dxa"/>
          </w:tcPr>
          <w:p w14:paraId="1961DE8F" w14:textId="77777777" w:rsidR="00801239" w:rsidRPr="005D66E4" w:rsidRDefault="00801239" w:rsidP="001F7CA8">
            <w:pPr>
              <w:ind w:left="142"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000000" w:themeColor="text1"/>
                <w:sz w:val="20"/>
                <w:szCs w:val="20"/>
              </w:rPr>
            </w:pPr>
            <w:r w:rsidRPr="005D66E4">
              <w:rPr>
                <w:rFonts w:ascii="Verdana" w:eastAsia="Angsana New" w:hAnsi="Verdana" w:cs="Arial"/>
                <w:color w:val="000000" w:themeColor="text1"/>
                <w:sz w:val="20"/>
                <w:szCs w:val="20"/>
              </w:rPr>
              <w:t>Single</w:t>
            </w:r>
          </w:p>
        </w:tc>
        <w:tc>
          <w:tcPr>
            <w:tcW w:w="1985" w:type="dxa"/>
          </w:tcPr>
          <w:p w14:paraId="5AA3DA3B" w14:textId="77777777" w:rsidR="00801239" w:rsidRPr="005D66E4" w:rsidRDefault="00801239" w:rsidP="00621C55">
            <w:pPr>
              <w:ind w:left="142"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000000" w:themeColor="text1"/>
                <w:sz w:val="20"/>
                <w:szCs w:val="20"/>
              </w:rPr>
            </w:pPr>
            <w:r w:rsidRPr="005D66E4">
              <w:rPr>
                <w:rFonts w:ascii="Verdana" w:eastAsia="Angsana New" w:hAnsi="Verdana" w:cs="Arial"/>
                <w:color w:val="000000" w:themeColor="text1"/>
                <w:sz w:val="20"/>
                <w:szCs w:val="20"/>
              </w:rPr>
              <w:t xml:space="preserve">Triple </w:t>
            </w:r>
          </w:p>
        </w:tc>
        <w:tc>
          <w:tcPr>
            <w:tcW w:w="1984" w:type="dxa"/>
          </w:tcPr>
          <w:p w14:paraId="5AF7F1CF" w14:textId="77777777" w:rsidR="00801239" w:rsidRPr="005D66E4" w:rsidRDefault="00621C55" w:rsidP="001F7CA8">
            <w:pPr>
              <w:ind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000000" w:themeColor="text1"/>
                <w:sz w:val="20"/>
                <w:szCs w:val="20"/>
                <w:lang w:val="es-ES"/>
              </w:rPr>
            </w:pPr>
            <w:r w:rsidRPr="005D66E4">
              <w:rPr>
                <w:rFonts w:ascii="Verdana" w:eastAsia="Angsana New" w:hAnsi="Verdana" w:cs="Arial"/>
                <w:color w:val="000000" w:themeColor="text1"/>
                <w:sz w:val="20"/>
                <w:szCs w:val="20"/>
                <w:lang w:val="es-ES"/>
              </w:rPr>
              <w:t>Niños  (habitación compartida con sus padres) Hasta 10 años</w:t>
            </w:r>
          </w:p>
        </w:tc>
      </w:tr>
      <w:tr w:rsidR="00801239" w:rsidRPr="005D66E4" w14:paraId="10EA4E9A" w14:textId="77777777" w:rsidTr="00683718">
        <w:tc>
          <w:tcPr>
            <w:cnfStyle w:val="001000000000" w:firstRow="0" w:lastRow="0" w:firstColumn="1" w:lastColumn="0" w:oddVBand="0" w:evenVBand="0" w:oddHBand="0" w:evenHBand="0" w:firstRowFirstColumn="0" w:firstRowLastColumn="0" w:lastRowFirstColumn="0" w:lastRowLastColumn="0"/>
            <w:tcW w:w="2727" w:type="dxa"/>
          </w:tcPr>
          <w:p w14:paraId="45D6EBA0" w14:textId="6DB6DD12" w:rsidR="00801239" w:rsidRPr="005D66E4" w:rsidRDefault="00C87615" w:rsidP="002C351D">
            <w:pPr>
              <w:ind w:left="142" w:right="133"/>
              <w:rPr>
                <w:rFonts w:ascii="Verdana" w:eastAsia="Angsana New" w:hAnsi="Verdana" w:cs="Arial"/>
                <w:color w:val="000000" w:themeColor="text1"/>
                <w:sz w:val="16"/>
                <w:szCs w:val="16"/>
              </w:rPr>
            </w:pPr>
            <w:r>
              <w:rPr>
                <w:rFonts w:ascii="Verdana" w:eastAsia="Angsana New" w:hAnsi="Verdana" w:cs="Arial"/>
                <w:color w:val="000000" w:themeColor="text1"/>
                <w:sz w:val="16"/>
                <w:szCs w:val="16"/>
              </w:rPr>
              <w:t>03</w:t>
            </w:r>
            <w:r w:rsidRPr="005D66E4">
              <w:rPr>
                <w:rFonts w:ascii="Verdana" w:eastAsia="Angsana New" w:hAnsi="Verdana" w:cs="Arial"/>
                <w:color w:val="000000" w:themeColor="text1"/>
                <w:sz w:val="16"/>
                <w:szCs w:val="16"/>
              </w:rPr>
              <w:t>/0</w:t>
            </w:r>
            <w:r>
              <w:rPr>
                <w:rFonts w:ascii="Verdana" w:eastAsia="Angsana New" w:hAnsi="Verdana" w:cs="Arial"/>
                <w:color w:val="000000" w:themeColor="text1"/>
                <w:sz w:val="16"/>
                <w:szCs w:val="16"/>
              </w:rPr>
              <w:t>7</w:t>
            </w:r>
            <w:r w:rsidRPr="005D66E4">
              <w:rPr>
                <w:rFonts w:ascii="Verdana" w:eastAsia="Angsana New" w:hAnsi="Verdana" w:cs="Arial"/>
                <w:color w:val="000000" w:themeColor="text1"/>
                <w:sz w:val="16"/>
                <w:szCs w:val="16"/>
              </w:rPr>
              <w:t>/15 -</w:t>
            </w:r>
            <w:r>
              <w:rPr>
                <w:rFonts w:ascii="Verdana" w:eastAsia="Angsana New" w:hAnsi="Verdana" w:cs="Arial"/>
                <w:color w:val="000000" w:themeColor="text1"/>
                <w:sz w:val="16"/>
                <w:szCs w:val="16"/>
              </w:rPr>
              <w:t xml:space="preserve"> 03/09</w:t>
            </w:r>
            <w:r w:rsidRPr="005D66E4">
              <w:rPr>
                <w:rFonts w:ascii="Verdana" w:eastAsia="Angsana New" w:hAnsi="Verdana" w:cs="Arial"/>
                <w:color w:val="000000" w:themeColor="text1"/>
                <w:sz w:val="16"/>
                <w:szCs w:val="16"/>
              </w:rPr>
              <w:t>/15</w:t>
            </w:r>
          </w:p>
        </w:tc>
        <w:tc>
          <w:tcPr>
            <w:tcW w:w="1985" w:type="dxa"/>
          </w:tcPr>
          <w:p w14:paraId="611A2361" w14:textId="77777777" w:rsidR="00801239" w:rsidRPr="005D66E4" w:rsidRDefault="00801239" w:rsidP="002C351D">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00" w:themeColor="text1"/>
                <w:sz w:val="20"/>
                <w:szCs w:val="20"/>
              </w:rPr>
            </w:pPr>
            <w:r w:rsidRPr="005D66E4">
              <w:rPr>
                <w:rFonts w:ascii="Verdana" w:eastAsia="Angsana New" w:hAnsi="Verdana" w:cs="Arial"/>
                <w:b/>
                <w:bCs/>
                <w:color w:val="000000" w:themeColor="text1"/>
                <w:sz w:val="20"/>
                <w:szCs w:val="20"/>
              </w:rPr>
              <w:t>315</w:t>
            </w:r>
          </w:p>
        </w:tc>
        <w:tc>
          <w:tcPr>
            <w:tcW w:w="1984" w:type="dxa"/>
          </w:tcPr>
          <w:p w14:paraId="42CC1A4D" w14:textId="77777777" w:rsidR="00801239" w:rsidRPr="005D66E4" w:rsidRDefault="00801239" w:rsidP="002C351D">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00" w:themeColor="text1"/>
                <w:sz w:val="20"/>
                <w:szCs w:val="20"/>
              </w:rPr>
            </w:pPr>
            <w:r w:rsidRPr="005D66E4">
              <w:rPr>
                <w:rFonts w:ascii="Verdana" w:eastAsia="Angsana New" w:hAnsi="Verdana" w:cs="Arial"/>
                <w:b/>
                <w:bCs/>
                <w:color w:val="000000" w:themeColor="text1"/>
                <w:sz w:val="20"/>
                <w:szCs w:val="20"/>
              </w:rPr>
              <w:t>425</w:t>
            </w:r>
          </w:p>
        </w:tc>
        <w:tc>
          <w:tcPr>
            <w:tcW w:w="1985" w:type="dxa"/>
          </w:tcPr>
          <w:p w14:paraId="2B19E28D" w14:textId="77777777" w:rsidR="00801239" w:rsidRPr="005D66E4" w:rsidRDefault="00801239" w:rsidP="002C351D">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00" w:themeColor="text1"/>
                <w:sz w:val="20"/>
                <w:szCs w:val="20"/>
              </w:rPr>
            </w:pPr>
            <w:r w:rsidRPr="005D66E4">
              <w:rPr>
                <w:rFonts w:ascii="Verdana" w:eastAsia="Angsana New" w:hAnsi="Verdana" w:cs="Arial"/>
                <w:b/>
                <w:bCs/>
                <w:color w:val="000000" w:themeColor="text1"/>
                <w:sz w:val="20"/>
                <w:szCs w:val="20"/>
              </w:rPr>
              <w:t>314</w:t>
            </w:r>
          </w:p>
        </w:tc>
        <w:tc>
          <w:tcPr>
            <w:tcW w:w="1984" w:type="dxa"/>
          </w:tcPr>
          <w:p w14:paraId="1B150840" w14:textId="77777777" w:rsidR="00801239" w:rsidRPr="005D66E4" w:rsidRDefault="00801239" w:rsidP="002C351D">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00" w:themeColor="text1"/>
                <w:sz w:val="20"/>
                <w:szCs w:val="20"/>
              </w:rPr>
            </w:pPr>
            <w:r w:rsidRPr="005D66E4">
              <w:rPr>
                <w:rFonts w:ascii="Verdana" w:eastAsia="Angsana New" w:hAnsi="Verdana" w:cs="Arial"/>
                <w:b/>
                <w:bCs/>
                <w:color w:val="000000" w:themeColor="text1"/>
                <w:sz w:val="20"/>
                <w:szCs w:val="20"/>
              </w:rPr>
              <w:t>216</w:t>
            </w:r>
          </w:p>
        </w:tc>
      </w:tr>
      <w:tr w:rsidR="00DE6BDF" w:rsidRPr="005D66E4" w14:paraId="08B535D1" w14:textId="77777777" w:rsidTr="00683718">
        <w:tc>
          <w:tcPr>
            <w:cnfStyle w:val="001000000000" w:firstRow="0" w:lastRow="0" w:firstColumn="1" w:lastColumn="0" w:oddVBand="0" w:evenVBand="0" w:oddHBand="0" w:evenHBand="0" w:firstRowFirstColumn="0" w:firstRowLastColumn="0" w:lastRowFirstColumn="0" w:lastRowLastColumn="0"/>
            <w:tcW w:w="2727" w:type="dxa"/>
          </w:tcPr>
          <w:p w14:paraId="07D62B23" w14:textId="77777777" w:rsidR="001F7CA8" w:rsidRPr="005D66E4" w:rsidRDefault="00683146" w:rsidP="002C351D">
            <w:pPr>
              <w:ind w:left="142" w:right="133"/>
              <w:rPr>
                <w:rFonts w:ascii="Verdana" w:eastAsia="Angsana New" w:hAnsi="Verdana" w:cs="Arial"/>
                <w:color w:val="0000FF"/>
                <w:sz w:val="20"/>
                <w:szCs w:val="20"/>
              </w:rPr>
            </w:pPr>
            <w:proofErr w:type="spellStart"/>
            <w:r w:rsidRPr="005D66E4">
              <w:rPr>
                <w:rFonts w:ascii="Verdana" w:eastAsia="Angsana New" w:hAnsi="Verdana" w:cs="Arial"/>
                <w:color w:val="0000FF"/>
                <w:sz w:val="20"/>
                <w:szCs w:val="20"/>
              </w:rPr>
              <w:t>Promoción</w:t>
            </w:r>
            <w:proofErr w:type="spellEnd"/>
            <w:r w:rsidRPr="005D66E4">
              <w:rPr>
                <w:rFonts w:ascii="Verdana" w:eastAsia="Angsana New" w:hAnsi="Verdana" w:cs="Arial"/>
                <w:color w:val="0000FF"/>
                <w:sz w:val="20"/>
                <w:szCs w:val="20"/>
              </w:rPr>
              <w:t xml:space="preserve"> e</w:t>
            </w:r>
            <w:r w:rsidR="00CD34F3" w:rsidRPr="005D66E4">
              <w:rPr>
                <w:rFonts w:ascii="Verdana" w:eastAsia="Angsana New" w:hAnsi="Verdana" w:cs="Arial"/>
                <w:color w:val="0000FF"/>
                <w:sz w:val="20"/>
                <w:szCs w:val="20"/>
              </w:rPr>
              <w:t>s</w:t>
            </w:r>
            <w:r w:rsidRPr="005D66E4">
              <w:rPr>
                <w:rFonts w:ascii="Verdana" w:eastAsia="Angsana New" w:hAnsi="Verdana" w:cs="Arial"/>
                <w:color w:val="0000FF"/>
                <w:sz w:val="20"/>
                <w:szCs w:val="20"/>
              </w:rPr>
              <w:t>pecial</w:t>
            </w:r>
          </w:p>
        </w:tc>
        <w:tc>
          <w:tcPr>
            <w:tcW w:w="1985" w:type="dxa"/>
          </w:tcPr>
          <w:p w14:paraId="3E41923D" w14:textId="77777777" w:rsidR="001F7CA8" w:rsidRPr="005D66E4" w:rsidRDefault="001F7CA8" w:rsidP="002C351D">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5D66E4">
              <w:rPr>
                <w:rFonts w:ascii="Verdana" w:eastAsia="Angsana New" w:hAnsi="Verdana" w:cs="Arial"/>
                <w:b/>
                <w:bCs/>
                <w:color w:val="0000FF"/>
                <w:sz w:val="20"/>
                <w:szCs w:val="20"/>
              </w:rPr>
              <w:t>289</w:t>
            </w:r>
          </w:p>
        </w:tc>
        <w:tc>
          <w:tcPr>
            <w:tcW w:w="1984" w:type="dxa"/>
          </w:tcPr>
          <w:p w14:paraId="749414A9" w14:textId="77777777" w:rsidR="001F7CA8" w:rsidRPr="005D66E4" w:rsidRDefault="001F7CA8" w:rsidP="002C351D">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5D66E4">
              <w:rPr>
                <w:rFonts w:ascii="Verdana" w:eastAsia="Angsana New" w:hAnsi="Verdana" w:cs="Arial"/>
                <w:b/>
                <w:bCs/>
                <w:color w:val="0000FF"/>
                <w:sz w:val="20"/>
                <w:szCs w:val="20"/>
              </w:rPr>
              <w:t>389</w:t>
            </w:r>
          </w:p>
        </w:tc>
        <w:tc>
          <w:tcPr>
            <w:tcW w:w="1985" w:type="dxa"/>
          </w:tcPr>
          <w:p w14:paraId="6FE983D0" w14:textId="77777777" w:rsidR="001F7CA8" w:rsidRPr="005D66E4" w:rsidRDefault="001F7CA8" w:rsidP="002C351D">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5D66E4">
              <w:rPr>
                <w:rFonts w:ascii="Verdana" w:eastAsia="Angsana New" w:hAnsi="Verdana" w:cs="Arial"/>
                <w:b/>
                <w:bCs/>
                <w:color w:val="0000FF"/>
                <w:sz w:val="20"/>
                <w:szCs w:val="20"/>
              </w:rPr>
              <w:t>279</w:t>
            </w:r>
          </w:p>
        </w:tc>
        <w:tc>
          <w:tcPr>
            <w:tcW w:w="1984" w:type="dxa"/>
          </w:tcPr>
          <w:p w14:paraId="6C72BC78" w14:textId="77777777" w:rsidR="001F7CA8" w:rsidRPr="005D66E4" w:rsidRDefault="001F7CA8" w:rsidP="002C351D">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5D66E4">
              <w:rPr>
                <w:rFonts w:ascii="Verdana" w:eastAsia="Angsana New" w:hAnsi="Verdana" w:cs="Arial"/>
                <w:b/>
                <w:bCs/>
                <w:color w:val="0000FF"/>
                <w:sz w:val="20"/>
                <w:szCs w:val="20"/>
              </w:rPr>
              <w:t>189</w:t>
            </w:r>
          </w:p>
        </w:tc>
      </w:tr>
    </w:tbl>
    <w:p w14:paraId="2ADE4DE5" w14:textId="77777777" w:rsidR="00C97958" w:rsidRPr="005D66E4" w:rsidRDefault="00C97958" w:rsidP="002C351D">
      <w:pPr>
        <w:spacing w:after="0" w:line="240" w:lineRule="auto"/>
        <w:ind w:left="142" w:right="133"/>
        <w:jc w:val="both"/>
        <w:rPr>
          <w:rFonts w:ascii="Verdana" w:eastAsia="Angsana New" w:hAnsi="Verdana"/>
          <w:b/>
          <w:bCs/>
          <w:color w:val="0000FF"/>
          <w:sz w:val="20"/>
          <w:szCs w:val="20"/>
          <w:lang w:val="en-US"/>
        </w:rPr>
      </w:pPr>
    </w:p>
    <w:p w14:paraId="2D5F2229" w14:textId="77777777" w:rsidR="00C97958" w:rsidRPr="005D66E4" w:rsidRDefault="00C97958" w:rsidP="002C351D">
      <w:pPr>
        <w:spacing w:after="0" w:line="240" w:lineRule="auto"/>
        <w:ind w:left="142" w:right="133"/>
        <w:jc w:val="both"/>
        <w:rPr>
          <w:rFonts w:ascii="Verdana" w:eastAsia="Angsana New" w:hAnsi="Verdana"/>
          <w:b/>
          <w:bCs/>
          <w:sz w:val="20"/>
          <w:szCs w:val="20"/>
          <w:lang w:val="en-US"/>
        </w:rPr>
      </w:pPr>
      <w:r w:rsidRPr="005D66E4">
        <w:rPr>
          <w:rFonts w:ascii="Verdana" w:eastAsia="Angsana New" w:hAnsi="Verdana"/>
          <w:b/>
          <w:bCs/>
          <w:sz w:val="20"/>
          <w:szCs w:val="20"/>
          <w:lang w:val="en-US"/>
        </w:rPr>
        <w:t>Hotels:</w:t>
      </w:r>
    </w:p>
    <w:p w14:paraId="35AE3BD0" w14:textId="77777777" w:rsidR="00C97958" w:rsidRPr="005D66E4" w:rsidRDefault="00C97958" w:rsidP="002C351D">
      <w:pPr>
        <w:spacing w:after="0" w:line="240" w:lineRule="auto"/>
        <w:ind w:left="142" w:right="133"/>
        <w:jc w:val="both"/>
        <w:rPr>
          <w:rFonts w:ascii="Verdana" w:eastAsia="Angsana New" w:hAnsi="Verdana"/>
          <w:sz w:val="20"/>
          <w:szCs w:val="20"/>
          <w:lang w:val="en-US"/>
        </w:rPr>
      </w:pPr>
      <w:r w:rsidRPr="005D66E4">
        <w:rPr>
          <w:rFonts w:ascii="Verdana" w:eastAsia="Angsana New" w:hAnsi="Verdana"/>
          <w:sz w:val="20"/>
          <w:szCs w:val="20"/>
          <w:lang w:val="en-US"/>
        </w:rPr>
        <w:t>Chiang Rai</w:t>
      </w:r>
      <w:r w:rsidRPr="005D66E4">
        <w:rPr>
          <w:rFonts w:ascii="Verdana" w:eastAsia="Angsana New" w:hAnsi="Verdana"/>
          <w:sz w:val="20"/>
          <w:szCs w:val="20"/>
          <w:lang w:val="en-US"/>
        </w:rPr>
        <w:tab/>
        <w:t xml:space="preserve">: Hotel </w:t>
      </w:r>
      <w:proofErr w:type="spellStart"/>
      <w:r w:rsidRPr="005D66E4">
        <w:rPr>
          <w:rFonts w:ascii="Verdana" w:eastAsia="Angsana New" w:hAnsi="Verdana"/>
          <w:sz w:val="20"/>
          <w:szCs w:val="20"/>
          <w:lang w:val="en-US"/>
        </w:rPr>
        <w:t>Dusit</w:t>
      </w:r>
      <w:proofErr w:type="spellEnd"/>
      <w:r w:rsidRPr="005D66E4">
        <w:rPr>
          <w:rFonts w:ascii="Verdana" w:eastAsia="Angsana New" w:hAnsi="Verdana"/>
          <w:sz w:val="20"/>
          <w:szCs w:val="20"/>
          <w:lang w:val="en-US"/>
        </w:rPr>
        <w:t xml:space="preserve"> Island </w:t>
      </w:r>
      <w:r w:rsidR="00621C55" w:rsidRPr="005D66E4">
        <w:rPr>
          <w:rFonts w:ascii="Verdana" w:eastAsia="Angsana New" w:hAnsi="Verdana"/>
          <w:sz w:val="20"/>
          <w:szCs w:val="20"/>
          <w:lang w:val="en-US"/>
        </w:rPr>
        <w:t>o similar</w:t>
      </w:r>
    </w:p>
    <w:p w14:paraId="783967E3" w14:textId="77777777" w:rsidR="00C97958" w:rsidRPr="00683718" w:rsidRDefault="00C97958" w:rsidP="002C351D">
      <w:pPr>
        <w:spacing w:after="0" w:line="240" w:lineRule="auto"/>
        <w:ind w:left="142" w:right="133"/>
        <w:jc w:val="both"/>
        <w:rPr>
          <w:rFonts w:ascii="Verdana" w:eastAsia="Angsana New" w:hAnsi="Verdana"/>
          <w:sz w:val="20"/>
          <w:szCs w:val="20"/>
          <w:lang w:val="es-ES"/>
        </w:rPr>
      </w:pPr>
      <w:r w:rsidRPr="00683718">
        <w:rPr>
          <w:rFonts w:ascii="Verdana" w:eastAsia="Angsana New" w:hAnsi="Verdana"/>
          <w:sz w:val="20"/>
          <w:szCs w:val="20"/>
          <w:lang w:val="es-ES"/>
        </w:rPr>
        <w:t>Chiang Mai</w:t>
      </w:r>
      <w:r w:rsidRPr="00683718">
        <w:rPr>
          <w:rFonts w:ascii="Verdana" w:eastAsia="Angsana New" w:hAnsi="Verdana"/>
          <w:sz w:val="20"/>
          <w:szCs w:val="20"/>
          <w:lang w:val="es-ES"/>
        </w:rPr>
        <w:tab/>
        <w:t xml:space="preserve">: Hotel Imperial Mae Ping </w:t>
      </w:r>
      <w:r w:rsidR="00621C55" w:rsidRPr="00683718">
        <w:rPr>
          <w:rFonts w:ascii="Verdana" w:eastAsia="Angsana New" w:hAnsi="Verdana"/>
          <w:sz w:val="20"/>
          <w:szCs w:val="20"/>
          <w:lang w:val="es-ES"/>
        </w:rPr>
        <w:t>o similar</w:t>
      </w:r>
    </w:p>
    <w:p w14:paraId="4D535AB0" w14:textId="77777777" w:rsidR="00621C55" w:rsidRPr="00683718" w:rsidRDefault="00621C55" w:rsidP="002C351D">
      <w:pPr>
        <w:spacing w:after="0" w:line="240" w:lineRule="auto"/>
        <w:ind w:left="142" w:right="133"/>
        <w:jc w:val="both"/>
        <w:rPr>
          <w:rFonts w:ascii="Verdana" w:eastAsia="Angsana New" w:hAnsi="Verdana"/>
          <w:sz w:val="20"/>
          <w:szCs w:val="20"/>
          <w:lang w:val="es-ES"/>
        </w:rPr>
      </w:pPr>
    </w:p>
    <w:p w14:paraId="11CAE915" w14:textId="77777777" w:rsidR="00621C55" w:rsidRPr="005D66E4" w:rsidRDefault="00621C55" w:rsidP="00621C55">
      <w:pPr>
        <w:spacing w:after="0" w:line="240" w:lineRule="auto"/>
        <w:ind w:right="133"/>
        <w:jc w:val="both"/>
        <w:rPr>
          <w:rFonts w:ascii="Verdana" w:eastAsia="Angsana New" w:hAnsi="Verdana"/>
          <w:sz w:val="20"/>
          <w:szCs w:val="20"/>
          <w:lang w:val="es-ES"/>
        </w:rPr>
      </w:pPr>
      <w:r w:rsidRPr="00683718">
        <w:rPr>
          <w:rFonts w:ascii="Verdana" w:eastAsia="Angsana New" w:hAnsi="Verdana"/>
          <w:sz w:val="20"/>
          <w:szCs w:val="20"/>
          <w:lang w:val="es-ES"/>
        </w:rPr>
        <w:t xml:space="preserve">  </w:t>
      </w:r>
      <w:r w:rsidRPr="005D66E4">
        <w:rPr>
          <w:rFonts w:ascii="Verdana" w:eastAsia="Angsana New" w:hAnsi="Verdana"/>
          <w:sz w:val="20"/>
          <w:szCs w:val="20"/>
          <w:highlight w:val="yellow"/>
          <w:lang w:val="es-ES"/>
        </w:rPr>
        <w:t>Los precios son USD y por persona.</w:t>
      </w:r>
      <w:r w:rsidRPr="005D66E4">
        <w:rPr>
          <w:rFonts w:ascii="Verdana" w:eastAsia="Angsana New" w:hAnsi="Verdana"/>
          <w:sz w:val="20"/>
          <w:szCs w:val="20"/>
          <w:lang w:val="es-ES"/>
        </w:rPr>
        <w:t xml:space="preserve"> </w:t>
      </w:r>
    </w:p>
    <w:p w14:paraId="619D93E1" w14:textId="77777777" w:rsidR="005D66E4" w:rsidRDefault="005D66E4" w:rsidP="0093235C">
      <w:pPr>
        <w:spacing w:after="0" w:line="240" w:lineRule="auto"/>
        <w:ind w:right="133"/>
        <w:jc w:val="both"/>
        <w:rPr>
          <w:rFonts w:ascii="Verdana" w:eastAsia="Angsana New" w:hAnsi="Verdana"/>
          <w:sz w:val="20"/>
          <w:szCs w:val="20"/>
          <w:lang w:val="es-ES"/>
        </w:rPr>
      </w:pPr>
    </w:p>
    <w:p w14:paraId="753EF79A" w14:textId="77777777" w:rsidR="005D66E4" w:rsidRPr="005D66E4" w:rsidRDefault="005D66E4" w:rsidP="002C351D">
      <w:pPr>
        <w:spacing w:after="0" w:line="240" w:lineRule="auto"/>
        <w:ind w:left="142" w:right="133"/>
        <w:jc w:val="both"/>
        <w:rPr>
          <w:rFonts w:ascii="Verdana" w:eastAsia="Angsana New" w:hAnsi="Verdana"/>
          <w:sz w:val="20"/>
          <w:szCs w:val="20"/>
          <w:lang w:val="es-ES"/>
        </w:rPr>
      </w:pPr>
    </w:p>
    <w:p w14:paraId="0BADB91F" w14:textId="77777777" w:rsidR="005F25C2" w:rsidRPr="005D66E4" w:rsidRDefault="00717A0F" w:rsidP="002C351D">
      <w:pPr>
        <w:spacing w:after="0" w:line="240" w:lineRule="auto"/>
        <w:ind w:left="142" w:right="133"/>
        <w:jc w:val="both"/>
        <w:rPr>
          <w:rFonts w:ascii="Verdana" w:eastAsia="Angsana New" w:hAnsi="Verdana"/>
          <w:b/>
          <w:bCs/>
          <w:sz w:val="20"/>
          <w:szCs w:val="20"/>
          <w:lang w:val="en-US"/>
        </w:rPr>
      </w:pPr>
      <w:r w:rsidRPr="005D66E4">
        <w:rPr>
          <w:rFonts w:ascii="Verdana" w:eastAsia="Angsana New" w:hAnsi="Verdana"/>
          <w:b/>
          <w:bCs/>
          <w:sz w:val="20"/>
          <w:szCs w:val="20"/>
          <w:lang w:val="en-US"/>
        </w:rPr>
        <w:t>VAR. 5*</w:t>
      </w:r>
    </w:p>
    <w:p w14:paraId="22A39C93" w14:textId="77777777" w:rsidR="00801239" w:rsidRPr="005D66E4" w:rsidRDefault="00801239" w:rsidP="002C351D">
      <w:pPr>
        <w:spacing w:after="0" w:line="240" w:lineRule="auto"/>
        <w:ind w:left="142" w:right="133"/>
        <w:jc w:val="both"/>
        <w:rPr>
          <w:rFonts w:ascii="Verdana" w:eastAsia="Angsana New" w:hAnsi="Verdana"/>
          <w:b/>
          <w:bCs/>
          <w:sz w:val="20"/>
          <w:szCs w:val="20"/>
          <w:lang w:val="en-US"/>
        </w:rPr>
      </w:pPr>
    </w:p>
    <w:tbl>
      <w:tblPr>
        <w:tblStyle w:val="MittleresRaster3-Akzent3"/>
        <w:tblW w:w="0" w:type="auto"/>
        <w:tblInd w:w="250" w:type="dxa"/>
        <w:tblLook w:val="06A0" w:firstRow="1" w:lastRow="0" w:firstColumn="1" w:lastColumn="0" w:noHBand="1" w:noVBand="1"/>
      </w:tblPr>
      <w:tblGrid>
        <w:gridCol w:w="2727"/>
        <w:gridCol w:w="1985"/>
        <w:gridCol w:w="1984"/>
        <w:gridCol w:w="1985"/>
        <w:gridCol w:w="1984"/>
      </w:tblGrid>
      <w:tr w:rsidR="00801239" w:rsidRPr="00673957" w14:paraId="657F5E7C" w14:textId="77777777" w:rsidTr="00683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7" w:type="dxa"/>
          </w:tcPr>
          <w:p w14:paraId="79BA83B9" w14:textId="77777777" w:rsidR="00801239" w:rsidRPr="005D66E4" w:rsidRDefault="00683146" w:rsidP="002C351D">
            <w:pPr>
              <w:ind w:left="142" w:right="133"/>
              <w:rPr>
                <w:rFonts w:ascii="Verdana" w:eastAsia="Angsana New" w:hAnsi="Verdana" w:cs="Arial"/>
                <w:color w:val="auto"/>
                <w:sz w:val="20"/>
                <w:szCs w:val="20"/>
              </w:rPr>
            </w:pPr>
            <w:proofErr w:type="spellStart"/>
            <w:r w:rsidRPr="005D66E4">
              <w:rPr>
                <w:rFonts w:ascii="Verdana" w:eastAsia="Angsana New" w:hAnsi="Verdana" w:cs="Arial"/>
                <w:color w:val="000000" w:themeColor="text1"/>
                <w:sz w:val="20"/>
                <w:szCs w:val="20"/>
              </w:rPr>
              <w:t>Fechas</w:t>
            </w:r>
            <w:proofErr w:type="spellEnd"/>
          </w:p>
        </w:tc>
        <w:tc>
          <w:tcPr>
            <w:tcW w:w="1985" w:type="dxa"/>
          </w:tcPr>
          <w:p w14:paraId="035C45A0" w14:textId="77777777" w:rsidR="00801239" w:rsidRPr="005D66E4" w:rsidRDefault="00683146" w:rsidP="002C351D">
            <w:pPr>
              <w:ind w:left="142"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auto"/>
                <w:sz w:val="20"/>
                <w:szCs w:val="20"/>
              </w:rPr>
            </w:pPr>
            <w:proofErr w:type="spellStart"/>
            <w:r w:rsidRPr="005D66E4">
              <w:rPr>
                <w:rFonts w:ascii="Verdana" w:eastAsia="Angsana New" w:hAnsi="Verdana" w:cs="Arial"/>
                <w:color w:val="000000" w:themeColor="text1"/>
                <w:sz w:val="20"/>
                <w:szCs w:val="20"/>
              </w:rPr>
              <w:t>Doble</w:t>
            </w:r>
            <w:proofErr w:type="spellEnd"/>
          </w:p>
        </w:tc>
        <w:tc>
          <w:tcPr>
            <w:tcW w:w="1984" w:type="dxa"/>
          </w:tcPr>
          <w:p w14:paraId="05E7B085" w14:textId="77777777" w:rsidR="00801239" w:rsidRPr="005D66E4" w:rsidRDefault="00801239" w:rsidP="002C351D">
            <w:pPr>
              <w:ind w:left="142"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auto"/>
                <w:sz w:val="20"/>
                <w:szCs w:val="20"/>
              </w:rPr>
            </w:pPr>
            <w:r w:rsidRPr="005D66E4">
              <w:rPr>
                <w:rFonts w:ascii="Verdana" w:eastAsia="Angsana New" w:hAnsi="Verdana" w:cs="Arial"/>
                <w:color w:val="auto"/>
                <w:sz w:val="20"/>
                <w:szCs w:val="20"/>
              </w:rPr>
              <w:t>Single</w:t>
            </w:r>
          </w:p>
        </w:tc>
        <w:tc>
          <w:tcPr>
            <w:tcW w:w="1985" w:type="dxa"/>
          </w:tcPr>
          <w:p w14:paraId="246B83EF" w14:textId="77777777" w:rsidR="00801239" w:rsidRPr="005D66E4" w:rsidRDefault="00801239" w:rsidP="00683146">
            <w:pPr>
              <w:ind w:left="142"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auto"/>
                <w:sz w:val="20"/>
                <w:szCs w:val="20"/>
              </w:rPr>
            </w:pPr>
            <w:r w:rsidRPr="005D66E4">
              <w:rPr>
                <w:rFonts w:ascii="Verdana" w:eastAsia="Angsana New" w:hAnsi="Verdana" w:cs="Arial"/>
                <w:color w:val="auto"/>
                <w:sz w:val="20"/>
                <w:szCs w:val="20"/>
              </w:rPr>
              <w:t xml:space="preserve">Triple </w:t>
            </w:r>
          </w:p>
        </w:tc>
        <w:tc>
          <w:tcPr>
            <w:tcW w:w="1984" w:type="dxa"/>
          </w:tcPr>
          <w:p w14:paraId="4BB12258" w14:textId="77777777" w:rsidR="00801239" w:rsidRPr="005D66E4" w:rsidRDefault="00683146" w:rsidP="001F7CA8">
            <w:pPr>
              <w:ind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auto"/>
                <w:sz w:val="20"/>
                <w:szCs w:val="20"/>
                <w:lang w:val="es-ES"/>
              </w:rPr>
            </w:pPr>
            <w:r w:rsidRPr="005D66E4">
              <w:rPr>
                <w:rFonts w:ascii="Verdana" w:eastAsia="Angsana New" w:hAnsi="Verdana" w:cs="Arial"/>
                <w:color w:val="000000" w:themeColor="text1"/>
                <w:sz w:val="20"/>
                <w:szCs w:val="20"/>
                <w:lang w:val="es-ES"/>
              </w:rPr>
              <w:t>Niños  (habitación compartida con sus padres) Hasta 10 años</w:t>
            </w:r>
          </w:p>
        </w:tc>
      </w:tr>
      <w:tr w:rsidR="00801239" w:rsidRPr="005D66E4" w14:paraId="43DD78B5" w14:textId="77777777" w:rsidTr="00683718">
        <w:tc>
          <w:tcPr>
            <w:cnfStyle w:val="001000000000" w:firstRow="0" w:lastRow="0" w:firstColumn="1" w:lastColumn="0" w:oddVBand="0" w:evenVBand="0" w:oddHBand="0" w:evenHBand="0" w:firstRowFirstColumn="0" w:firstRowLastColumn="0" w:lastRowFirstColumn="0" w:lastRowLastColumn="0"/>
            <w:tcW w:w="2727" w:type="dxa"/>
          </w:tcPr>
          <w:p w14:paraId="6258B70D" w14:textId="4D27F838" w:rsidR="00801239" w:rsidRPr="005D66E4" w:rsidRDefault="00C87615" w:rsidP="002C351D">
            <w:pPr>
              <w:ind w:left="142" w:right="133"/>
              <w:rPr>
                <w:rFonts w:ascii="Verdana" w:eastAsia="Angsana New" w:hAnsi="Verdana" w:cs="Arial"/>
                <w:color w:val="auto"/>
                <w:sz w:val="16"/>
                <w:szCs w:val="16"/>
              </w:rPr>
            </w:pPr>
            <w:r>
              <w:rPr>
                <w:rFonts w:ascii="Verdana" w:eastAsia="Angsana New" w:hAnsi="Verdana" w:cs="Arial"/>
                <w:color w:val="000000" w:themeColor="text1"/>
                <w:sz w:val="16"/>
                <w:szCs w:val="16"/>
              </w:rPr>
              <w:t>03</w:t>
            </w:r>
            <w:r w:rsidRPr="005D66E4">
              <w:rPr>
                <w:rFonts w:ascii="Verdana" w:eastAsia="Angsana New" w:hAnsi="Verdana" w:cs="Arial"/>
                <w:color w:val="000000" w:themeColor="text1"/>
                <w:sz w:val="16"/>
                <w:szCs w:val="16"/>
              </w:rPr>
              <w:t>/0</w:t>
            </w:r>
            <w:r>
              <w:rPr>
                <w:rFonts w:ascii="Verdana" w:eastAsia="Angsana New" w:hAnsi="Verdana" w:cs="Arial"/>
                <w:color w:val="000000" w:themeColor="text1"/>
                <w:sz w:val="16"/>
                <w:szCs w:val="16"/>
              </w:rPr>
              <w:t>7</w:t>
            </w:r>
            <w:r w:rsidRPr="005D66E4">
              <w:rPr>
                <w:rFonts w:ascii="Verdana" w:eastAsia="Angsana New" w:hAnsi="Verdana" w:cs="Arial"/>
                <w:color w:val="000000" w:themeColor="text1"/>
                <w:sz w:val="16"/>
                <w:szCs w:val="16"/>
              </w:rPr>
              <w:t>/15 -</w:t>
            </w:r>
            <w:r>
              <w:rPr>
                <w:rFonts w:ascii="Verdana" w:eastAsia="Angsana New" w:hAnsi="Verdana" w:cs="Arial"/>
                <w:color w:val="000000" w:themeColor="text1"/>
                <w:sz w:val="16"/>
                <w:szCs w:val="16"/>
              </w:rPr>
              <w:t xml:space="preserve"> 03/09</w:t>
            </w:r>
            <w:r w:rsidRPr="005D66E4">
              <w:rPr>
                <w:rFonts w:ascii="Verdana" w:eastAsia="Angsana New" w:hAnsi="Verdana" w:cs="Arial"/>
                <w:color w:val="000000" w:themeColor="text1"/>
                <w:sz w:val="16"/>
                <w:szCs w:val="16"/>
              </w:rPr>
              <w:t>/15</w:t>
            </w:r>
          </w:p>
        </w:tc>
        <w:tc>
          <w:tcPr>
            <w:tcW w:w="1985" w:type="dxa"/>
          </w:tcPr>
          <w:p w14:paraId="00735F2B" w14:textId="77777777" w:rsidR="00801239" w:rsidRPr="005D66E4" w:rsidRDefault="00801239" w:rsidP="002C351D">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sz w:val="20"/>
                <w:szCs w:val="20"/>
              </w:rPr>
            </w:pPr>
            <w:r w:rsidRPr="005D66E4">
              <w:rPr>
                <w:rFonts w:ascii="Verdana" w:eastAsia="Angsana New" w:hAnsi="Verdana" w:cs="Arial"/>
                <w:b/>
                <w:bCs/>
                <w:sz w:val="20"/>
                <w:szCs w:val="20"/>
              </w:rPr>
              <w:t>455</w:t>
            </w:r>
          </w:p>
        </w:tc>
        <w:tc>
          <w:tcPr>
            <w:tcW w:w="1984" w:type="dxa"/>
          </w:tcPr>
          <w:p w14:paraId="6516A83F" w14:textId="77777777" w:rsidR="00801239" w:rsidRPr="005D66E4" w:rsidRDefault="00801239" w:rsidP="002C351D">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sz w:val="20"/>
                <w:szCs w:val="20"/>
              </w:rPr>
            </w:pPr>
            <w:r w:rsidRPr="005D66E4">
              <w:rPr>
                <w:rFonts w:ascii="Verdana" w:eastAsia="Angsana New" w:hAnsi="Verdana" w:cs="Arial"/>
                <w:b/>
                <w:bCs/>
                <w:sz w:val="20"/>
                <w:szCs w:val="20"/>
              </w:rPr>
              <w:t>686</w:t>
            </w:r>
          </w:p>
        </w:tc>
        <w:tc>
          <w:tcPr>
            <w:tcW w:w="1985" w:type="dxa"/>
          </w:tcPr>
          <w:p w14:paraId="3141587F" w14:textId="77777777" w:rsidR="00801239" w:rsidRPr="005D66E4" w:rsidRDefault="00801239" w:rsidP="002C351D">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sz w:val="20"/>
                <w:szCs w:val="20"/>
              </w:rPr>
            </w:pPr>
            <w:r w:rsidRPr="005D66E4">
              <w:rPr>
                <w:rFonts w:ascii="Verdana" w:eastAsia="Angsana New" w:hAnsi="Verdana" w:cs="Arial"/>
                <w:b/>
                <w:bCs/>
                <w:sz w:val="20"/>
                <w:szCs w:val="20"/>
              </w:rPr>
              <w:t>436</w:t>
            </w:r>
          </w:p>
        </w:tc>
        <w:tc>
          <w:tcPr>
            <w:tcW w:w="1984" w:type="dxa"/>
          </w:tcPr>
          <w:p w14:paraId="32ECDCC0" w14:textId="77777777" w:rsidR="00801239" w:rsidRPr="005D66E4" w:rsidRDefault="00801239" w:rsidP="002C351D">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sz w:val="20"/>
                <w:szCs w:val="20"/>
              </w:rPr>
            </w:pPr>
            <w:r w:rsidRPr="005D66E4">
              <w:rPr>
                <w:rFonts w:ascii="Verdana" w:eastAsia="Angsana New" w:hAnsi="Verdana" w:cs="Arial"/>
                <w:b/>
                <w:bCs/>
                <w:sz w:val="20"/>
                <w:szCs w:val="20"/>
              </w:rPr>
              <w:t>300</w:t>
            </w:r>
          </w:p>
        </w:tc>
      </w:tr>
      <w:tr w:rsidR="001F7CA8" w:rsidRPr="005D66E4" w14:paraId="7EE63311" w14:textId="77777777" w:rsidTr="00683718">
        <w:tc>
          <w:tcPr>
            <w:cnfStyle w:val="001000000000" w:firstRow="0" w:lastRow="0" w:firstColumn="1" w:lastColumn="0" w:oddVBand="0" w:evenVBand="0" w:oddHBand="0" w:evenHBand="0" w:firstRowFirstColumn="0" w:firstRowLastColumn="0" w:lastRowFirstColumn="0" w:lastRowLastColumn="0"/>
            <w:tcW w:w="2727" w:type="dxa"/>
          </w:tcPr>
          <w:p w14:paraId="226C921F" w14:textId="77777777" w:rsidR="001F7CA8" w:rsidRPr="005D66E4" w:rsidRDefault="00683146" w:rsidP="002C351D">
            <w:pPr>
              <w:ind w:left="142" w:right="133"/>
              <w:rPr>
                <w:rFonts w:ascii="Verdana" w:eastAsia="Angsana New" w:hAnsi="Verdana" w:cs="Arial"/>
                <w:color w:val="0000FF"/>
                <w:sz w:val="20"/>
                <w:szCs w:val="20"/>
              </w:rPr>
            </w:pPr>
            <w:proofErr w:type="spellStart"/>
            <w:r w:rsidRPr="005D66E4">
              <w:rPr>
                <w:rFonts w:ascii="Verdana" w:eastAsia="Angsana New" w:hAnsi="Verdana" w:cs="Arial"/>
                <w:color w:val="0000FF"/>
                <w:sz w:val="20"/>
                <w:szCs w:val="20"/>
              </w:rPr>
              <w:t>Promoción</w:t>
            </w:r>
            <w:proofErr w:type="spellEnd"/>
            <w:r w:rsidRPr="005D66E4">
              <w:rPr>
                <w:rFonts w:ascii="Verdana" w:eastAsia="Angsana New" w:hAnsi="Verdana" w:cs="Arial"/>
                <w:color w:val="0000FF"/>
                <w:sz w:val="20"/>
                <w:szCs w:val="20"/>
              </w:rPr>
              <w:t xml:space="preserve"> e</w:t>
            </w:r>
            <w:r w:rsidR="00CD34F3" w:rsidRPr="005D66E4">
              <w:rPr>
                <w:rFonts w:ascii="Verdana" w:eastAsia="Angsana New" w:hAnsi="Verdana" w:cs="Arial"/>
                <w:color w:val="0000FF"/>
                <w:sz w:val="20"/>
                <w:szCs w:val="20"/>
              </w:rPr>
              <w:t>s</w:t>
            </w:r>
            <w:r w:rsidRPr="005D66E4">
              <w:rPr>
                <w:rFonts w:ascii="Verdana" w:eastAsia="Angsana New" w:hAnsi="Verdana" w:cs="Arial"/>
                <w:color w:val="0000FF"/>
                <w:sz w:val="20"/>
                <w:szCs w:val="20"/>
              </w:rPr>
              <w:t>pecial</w:t>
            </w:r>
          </w:p>
        </w:tc>
        <w:tc>
          <w:tcPr>
            <w:tcW w:w="1985" w:type="dxa"/>
          </w:tcPr>
          <w:p w14:paraId="3A2E64FC" w14:textId="77777777" w:rsidR="001F7CA8" w:rsidRPr="005D66E4" w:rsidRDefault="001F7CA8" w:rsidP="002C351D">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5D66E4">
              <w:rPr>
                <w:rFonts w:ascii="Verdana" w:eastAsia="Angsana New" w:hAnsi="Verdana" w:cs="Arial"/>
                <w:b/>
                <w:bCs/>
                <w:color w:val="0000FF"/>
                <w:sz w:val="20"/>
                <w:szCs w:val="20"/>
              </w:rPr>
              <w:t>409</w:t>
            </w:r>
          </w:p>
        </w:tc>
        <w:tc>
          <w:tcPr>
            <w:tcW w:w="1984" w:type="dxa"/>
          </w:tcPr>
          <w:p w14:paraId="20E4FA74" w14:textId="77777777" w:rsidR="001F7CA8" w:rsidRPr="005D66E4" w:rsidRDefault="001F7CA8" w:rsidP="002C351D">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5D66E4">
              <w:rPr>
                <w:rFonts w:ascii="Verdana" w:eastAsia="Angsana New" w:hAnsi="Verdana" w:cs="Arial"/>
                <w:b/>
                <w:bCs/>
                <w:color w:val="0000FF"/>
                <w:sz w:val="20"/>
                <w:szCs w:val="20"/>
              </w:rPr>
              <w:t>619</w:t>
            </w:r>
          </w:p>
        </w:tc>
        <w:tc>
          <w:tcPr>
            <w:tcW w:w="1985" w:type="dxa"/>
          </w:tcPr>
          <w:p w14:paraId="0B6904FE" w14:textId="77777777" w:rsidR="001F7CA8" w:rsidRPr="005D66E4" w:rsidRDefault="001F7CA8" w:rsidP="002C351D">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5D66E4">
              <w:rPr>
                <w:rFonts w:ascii="Verdana" w:eastAsia="Angsana New" w:hAnsi="Verdana" w:cs="Arial"/>
                <w:b/>
                <w:bCs/>
                <w:color w:val="0000FF"/>
                <w:sz w:val="20"/>
                <w:szCs w:val="20"/>
              </w:rPr>
              <w:t>389</w:t>
            </w:r>
          </w:p>
        </w:tc>
        <w:tc>
          <w:tcPr>
            <w:tcW w:w="1984" w:type="dxa"/>
          </w:tcPr>
          <w:p w14:paraId="56F13760" w14:textId="77777777" w:rsidR="001F7CA8" w:rsidRPr="005D66E4" w:rsidRDefault="001F7CA8" w:rsidP="002C351D">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5D66E4">
              <w:rPr>
                <w:rFonts w:ascii="Verdana" w:eastAsia="Angsana New" w:hAnsi="Verdana" w:cs="Arial"/>
                <w:b/>
                <w:bCs/>
                <w:color w:val="0000FF"/>
                <w:sz w:val="20"/>
                <w:szCs w:val="20"/>
              </w:rPr>
              <w:t>259</w:t>
            </w:r>
          </w:p>
        </w:tc>
      </w:tr>
    </w:tbl>
    <w:p w14:paraId="19FB434F" w14:textId="77777777" w:rsidR="00DD56AE" w:rsidRDefault="00DD56AE" w:rsidP="002C351D">
      <w:pPr>
        <w:spacing w:after="0" w:line="240" w:lineRule="auto"/>
        <w:ind w:left="142" w:right="133"/>
        <w:jc w:val="both"/>
        <w:rPr>
          <w:rFonts w:ascii="Verdana" w:eastAsia="Angsana New" w:hAnsi="Verdana"/>
          <w:b/>
          <w:sz w:val="20"/>
          <w:szCs w:val="20"/>
          <w:lang w:val="en-US"/>
        </w:rPr>
      </w:pPr>
    </w:p>
    <w:p w14:paraId="5751DC27" w14:textId="77777777" w:rsidR="00DD56AE" w:rsidRDefault="00DD56AE" w:rsidP="002C351D">
      <w:pPr>
        <w:spacing w:after="0" w:line="240" w:lineRule="auto"/>
        <w:ind w:left="142" w:right="133"/>
        <w:jc w:val="both"/>
        <w:rPr>
          <w:rFonts w:ascii="Verdana" w:eastAsia="Angsana New" w:hAnsi="Verdana"/>
          <w:b/>
          <w:sz w:val="20"/>
          <w:szCs w:val="20"/>
          <w:lang w:val="en-US"/>
        </w:rPr>
      </w:pPr>
    </w:p>
    <w:p w14:paraId="7A77B5AE" w14:textId="77777777" w:rsidR="00DD56AE" w:rsidRDefault="00DD56AE" w:rsidP="002C351D">
      <w:pPr>
        <w:spacing w:after="0" w:line="240" w:lineRule="auto"/>
        <w:ind w:left="142" w:right="133"/>
        <w:jc w:val="both"/>
        <w:rPr>
          <w:rFonts w:ascii="Verdana" w:eastAsia="Angsana New" w:hAnsi="Verdana"/>
          <w:b/>
          <w:sz w:val="20"/>
          <w:szCs w:val="20"/>
          <w:lang w:val="en-US"/>
        </w:rPr>
      </w:pPr>
    </w:p>
    <w:p w14:paraId="6042012B" w14:textId="77777777" w:rsidR="00C97958" w:rsidRPr="005D66E4" w:rsidRDefault="00C97958" w:rsidP="002C351D">
      <w:pPr>
        <w:spacing w:after="0" w:line="240" w:lineRule="auto"/>
        <w:ind w:left="142" w:right="133"/>
        <w:jc w:val="both"/>
        <w:rPr>
          <w:rFonts w:ascii="Verdana" w:eastAsia="Angsana New" w:hAnsi="Verdana"/>
          <w:b/>
          <w:sz w:val="20"/>
          <w:szCs w:val="20"/>
          <w:lang w:val="en-US"/>
        </w:rPr>
      </w:pPr>
      <w:proofErr w:type="spellStart"/>
      <w:r w:rsidRPr="005D66E4">
        <w:rPr>
          <w:rFonts w:ascii="Verdana" w:eastAsia="Angsana New" w:hAnsi="Verdana"/>
          <w:b/>
          <w:sz w:val="20"/>
          <w:szCs w:val="20"/>
          <w:lang w:val="en-US"/>
        </w:rPr>
        <w:t>Hotel</w:t>
      </w:r>
      <w:r w:rsidR="00683146" w:rsidRPr="005D66E4">
        <w:rPr>
          <w:rFonts w:ascii="Verdana" w:eastAsia="Angsana New" w:hAnsi="Verdana"/>
          <w:b/>
          <w:sz w:val="20"/>
          <w:szCs w:val="20"/>
          <w:lang w:val="en-US"/>
        </w:rPr>
        <w:t>e</w:t>
      </w:r>
      <w:r w:rsidRPr="005D66E4">
        <w:rPr>
          <w:rFonts w:ascii="Verdana" w:eastAsia="Angsana New" w:hAnsi="Verdana"/>
          <w:b/>
          <w:sz w:val="20"/>
          <w:szCs w:val="20"/>
          <w:lang w:val="en-US"/>
        </w:rPr>
        <w:t>s</w:t>
      </w:r>
      <w:proofErr w:type="spellEnd"/>
      <w:r w:rsidRPr="005D66E4">
        <w:rPr>
          <w:rFonts w:ascii="Verdana" w:eastAsia="Angsana New" w:hAnsi="Verdana"/>
          <w:b/>
          <w:sz w:val="20"/>
          <w:szCs w:val="20"/>
          <w:lang w:val="en-US"/>
        </w:rPr>
        <w:t>:</w:t>
      </w:r>
    </w:p>
    <w:p w14:paraId="5F33C156" w14:textId="77777777" w:rsidR="00C97958" w:rsidRPr="00673957" w:rsidRDefault="00C97958" w:rsidP="002C351D">
      <w:pPr>
        <w:spacing w:after="0" w:line="240" w:lineRule="auto"/>
        <w:ind w:left="142" w:right="133"/>
        <w:jc w:val="both"/>
        <w:rPr>
          <w:rFonts w:ascii="Verdana" w:eastAsia="Angsana New" w:hAnsi="Verdana"/>
          <w:sz w:val="20"/>
          <w:szCs w:val="20"/>
          <w:lang w:val="it-IT"/>
        </w:rPr>
      </w:pPr>
      <w:r w:rsidRPr="00673957">
        <w:rPr>
          <w:rFonts w:ascii="Verdana" w:eastAsia="Angsana New" w:hAnsi="Verdana"/>
          <w:sz w:val="20"/>
          <w:szCs w:val="20"/>
          <w:lang w:val="it-IT"/>
        </w:rPr>
        <w:t>Chiang Rai</w:t>
      </w:r>
      <w:proofErr w:type="gramStart"/>
      <w:r w:rsidRPr="00673957">
        <w:rPr>
          <w:rFonts w:ascii="Verdana" w:eastAsia="Angsana New" w:hAnsi="Verdana"/>
          <w:sz w:val="20"/>
          <w:szCs w:val="20"/>
          <w:lang w:val="it-IT"/>
        </w:rPr>
        <w:tab/>
        <w:t>:</w:t>
      </w:r>
      <w:proofErr w:type="gramEnd"/>
      <w:r w:rsidRPr="00673957">
        <w:rPr>
          <w:rFonts w:ascii="Verdana" w:eastAsia="Angsana New" w:hAnsi="Verdana"/>
          <w:sz w:val="20"/>
          <w:szCs w:val="20"/>
          <w:lang w:val="it-IT"/>
        </w:rPr>
        <w:t xml:space="preserve"> Hotel Le </w:t>
      </w:r>
      <w:proofErr w:type="spellStart"/>
      <w:r w:rsidRPr="00673957">
        <w:rPr>
          <w:rFonts w:ascii="Verdana" w:eastAsia="Angsana New" w:hAnsi="Verdana"/>
          <w:sz w:val="20"/>
          <w:szCs w:val="20"/>
          <w:lang w:val="it-IT"/>
        </w:rPr>
        <w:t>Meridien</w:t>
      </w:r>
      <w:proofErr w:type="spellEnd"/>
      <w:r w:rsidRPr="00673957">
        <w:rPr>
          <w:rFonts w:ascii="Verdana" w:eastAsia="Angsana New" w:hAnsi="Verdana"/>
          <w:sz w:val="20"/>
          <w:szCs w:val="20"/>
          <w:lang w:val="it-IT"/>
        </w:rPr>
        <w:t xml:space="preserve"> Chiang Rai </w:t>
      </w:r>
      <w:r w:rsidR="00683146" w:rsidRPr="00673957">
        <w:rPr>
          <w:rFonts w:ascii="Verdana" w:eastAsia="Angsana New" w:hAnsi="Verdana"/>
          <w:sz w:val="20"/>
          <w:szCs w:val="20"/>
          <w:lang w:val="it-IT"/>
        </w:rPr>
        <w:t xml:space="preserve">o </w:t>
      </w:r>
      <w:proofErr w:type="spellStart"/>
      <w:r w:rsidR="00683146" w:rsidRPr="00673957">
        <w:rPr>
          <w:rFonts w:ascii="Verdana" w:eastAsia="Angsana New" w:hAnsi="Verdana"/>
          <w:sz w:val="20"/>
          <w:szCs w:val="20"/>
          <w:lang w:val="it-IT"/>
        </w:rPr>
        <w:t>similar</w:t>
      </w:r>
      <w:proofErr w:type="spellEnd"/>
    </w:p>
    <w:p w14:paraId="5F8CDD9A" w14:textId="77777777" w:rsidR="00C97958" w:rsidRPr="00673957" w:rsidRDefault="00C97958" w:rsidP="002C351D">
      <w:pPr>
        <w:spacing w:after="0" w:line="240" w:lineRule="auto"/>
        <w:ind w:left="142" w:right="133"/>
        <w:jc w:val="both"/>
        <w:rPr>
          <w:rFonts w:ascii="Verdana" w:eastAsia="Angsana New" w:hAnsi="Verdana"/>
          <w:sz w:val="20"/>
          <w:szCs w:val="20"/>
          <w:lang w:val="it-IT"/>
        </w:rPr>
      </w:pPr>
      <w:r w:rsidRPr="00673957">
        <w:rPr>
          <w:rFonts w:ascii="Verdana" w:eastAsia="Angsana New" w:hAnsi="Verdana"/>
          <w:sz w:val="20"/>
          <w:szCs w:val="20"/>
          <w:lang w:val="it-IT"/>
        </w:rPr>
        <w:t>Chiang Mai</w:t>
      </w:r>
      <w:proofErr w:type="gramStart"/>
      <w:r w:rsidRPr="00673957">
        <w:rPr>
          <w:rFonts w:ascii="Verdana" w:eastAsia="Angsana New" w:hAnsi="Verdana"/>
          <w:sz w:val="20"/>
          <w:szCs w:val="20"/>
          <w:lang w:val="it-IT"/>
        </w:rPr>
        <w:tab/>
        <w:t>:</w:t>
      </w:r>
      <w:proofErr w:type="gramEnd"/>
      <w:r w:rsidRPr="00673957">
        <w:rPr>
          <w:rFonts w:ascii="Verdana" w:eastAsia="Angsana New" w:hAnsi="Verdana"/>
          <w:sz w:val="20"/>
          <w:szCs w:val="20"/>
          <w:lang w:val="it-IT"/>
        </w:rPr>
        <w:t xml:space="preserve"> Hotel Le </w:t>
      </w:r>
      <w:proofErr w:type="spellStart"/>
      <w:r w:rsidRPr="00673957">
        <w:rPr>
          <w:rFonts w:ascii="Verdana" w:eastAsia="Angsana New" w:hAnsi="Verdana"/>
          <w:sz w:val="20"/>
          <w:szCs w:val="20"/>
          <w:lang w:val="it-IT"/>
        </w:rPr>
        <w:t>Meridien</w:t>
      </w:r>
      <w:proofErr w:type="spellEnd"/>
      <w:r w:rsidRPr="00673957">
        <w:rPr>
          <w:rFonts w:ascii="Verdana" w:eastAsia="Angsana New" w:hAnsi="Verdana"/>
          <w:sz w:val="20"/>
          <w:szCs w:val="20"/>
          <w:lang w:val="it-IT"/>
        </w:rPr>
        <w:t xml:space="preserve"> </w:t>
      </w:r>
      <w:proofErr w:type="spellStart"/>
      <w:r w:rsidRPr="00673957">
        <w:rPr>
          <w:rFonts w:ascii="Verdana" w:eastAsia="Angsana New" w:hAnsi="Verdana"/>
          <w:sz w:val="20"/>
          <w:szCs w:val="20"/>
          <w:lang w:val="it-IT"/>
        </w:rPr>
        <w:t>Chiand</w:t>
      </w:r>
      <w:proofErr w:type="spellEnd"/>
      <w:r w:rsidRPr="00673957">
        <w:rPr>
          <w:rFonts w:ascii="Verdana" w:eastAsia="Angsana New" w:hAnsi="Verdana"/>
          <w:sz w:val="20"/>
          <w:szCs w:val="20"/>
          <w:lang w:val="it-IT"/>
        </w:rPr>
        <w:t xml:space="preserve"> Mai </w:t>
      </w:r>
      <w:r w:rsidR="00683146" w:rsidRPr="00673957">
        <w:rPr>
          <w:rFonts w:ascii="Verdana" w:eastAsia="Angsana New" w:hAnsi="Verdana"/>
          <w:sz w:val="20"/>
          <w:szCs w:val="20"/>
          <w:lang w:val="it-IT"/>
        </w:rPr>
        <w:t xml:space="preserve">o </w:t>
      </w:r>
      <w:proofErr w:type="spellStart"/>
      <w:r w:rsidR="00683146" w:rsidRPr="00673957">
        <w:rPr>
          <w:rFonts w:ascii="Verdana" w:eastAsia="Angsana New" w:hAnsi="Verdana"/>
          <w:sz w:val="20"/>
          <w:szCs w:val="20"/>
          <w:lang w:val="it-IT"/>
        </w:rPr>
        <w:t>similar</w:t>
      </w:r>
      <w:proofErr w:type="spellEnd"/>
    </w:p>
    <w:p w14:paraId="3A1E4339" w14:textId="77777777" w:rsidR="00683146" w:rsidRPr="00673957" w:rsidRDefault="00683146" w:rsidP="002C351D">
      <w:pPr>
        <w:spacing w:after="0" w:line="240" w:lineRule="auto"/>
        <w:ind w:left="142" w:right="133"/>
        <w:jc w:val="both"/>
        <w:rPr>
          <w:rFonts w:ascii="Verdana" w:eastAsia="Angsana New" w:hAnsi="Verdana"/>
          <w:sz w:val="20"/>
          <w:szCs w:val="20"/>
          <w:lang w:val="it-IT"/>
        </w:rPr>
      </w:pPr>
    </w:p>
    <w:p w14:paraId="3605B939" w14:textId="77777777" w:rsidR="00683146" w:rsidRPr="005D66E4" w:rsidRDefault="00683146" w:rsidP="002C351D">
      <w:pPr>
        <w:spacing w:after="0" w:line="240" w:lineRule="auto"/>
        <w:ind w:left="142" w:right="133"/>
        <w:jc w:val="both"/>
        <w:rPr>
          <w:rFonts w:ascii="Verdana" w:eastAsia="Angsana New" w:hAnsi="Verdana"/>
          <w:sz w:val="20"/>
          <w:szCs w:val="20"/>
          <w:lang w:val="es-ES"/>
        </w:rPr>
      </w:pPr>
      <w:r w:rsidRPr="005D66E4">
        <w:rPr>
          <w:rFonts w:ascii="Verdana" w:eastAsia="Angsana New" w:hAnsi="Verdana"/>
          <w:sz w:val="20"/>
          <w:szCs w:val="20"/>
          <w:highlight w:val="yellow"/>
          <w:lang w:val="es-ES"/>
        </w:rPr>
        <w:t>Los precios son USD y por persona.</w:t>
      </w:r>
    </w:p>
    <w:p w14:paraId="149F9F8B" w14:textId="77777777" w:rsidR="007D042E" w:rsidRPr="005D66E4" w:rsidRDefault="007D042E" w:rsidP="002C351D">
      <w:pPr>
        <w:spacing w:after="0" w:line="240" w:lineRule="auto"/>
        <w:ind w:left="142" w:right="133"/>
        <w:jc w:val="both"/>
        <w:rPr>
          <w:rFonts w:ascii="Verdana" w:eastAsia="Angsana New" w:hAnsi="Verdana"/>
          <w:sz w:val="20"/>
          <w:szCs w:val="20"/>
          <w:lang w:val="es-ES"/>
        </w:rPr>
      </w:pPr>
    </w:p>
    <w:p w14:paraId="1CF58F0D" w14:textId="77777777" w:rsidR="00E40F29" w:rsidRPr="005D66E4" w:rsidRDefault="00E40F29" w:rsidP="002C351D">
      <w:pPr>
        <w:spacing w:after="0" w:line="240" w:lineRule="auto"/>
        <w:ind w:left="142" w:right="133"/>
        <w:jc w:val="both"/>
        <w:rPr>
          <w:rFonts w:ascii="Verdana" w:eastAsia="Angsana New" w:hAnsi="Verdana"/>
          <w:sz w:val="20"/>
          <w:szCs w:val="20"/>
          <w:lang w:val="es-ES"/>
        </w:rPr>
      </w:pPr>
    </w:p>
    <w:p w14:paraId="137DAB8F" w14:textId="77777777" w:rsidR="00E40F29" w:rsidRPr="005D66E4" w:rsidRDefault="00D86ECD" w:rsidP="002C351D">
      <w:pPr>
        <w:spacing w:after="0" w:line="240" w:lineRule="auto"/>
        <w:ind w:left="142" w:right="133"/>
        <w:rPr>
          <w:rFonts w:ascii="Verdana" w:hAnsi="Verdana" w:cs="Tahoma"/>
          <w:sz w:val="20"/>
          <w:szCs w:val="20"/>
          <w:lang w:val="es-ES" w:eastAsia="en-US"/>
        </w:rPr>
      </w:pPr>
      <w:r w:rsidRPr="005D66E4">
        <w:rPr>
          <w:rFonts w:ascii="Verdana" w:hAnsi="Verdana" w:cs="Tahoma"/>
          <w:b/>
          <w:bCs/>
          <w:sz w:val="20"/>
          <w:szCs w:val="20"/>
          <w:u w:val="single"/>
          <w:lang w:val="es-ES" w:eastAsia="en-US"/>
        </w:rPr>
        <w:t>INCLUYE</w:t>
      </w:r>
    </w:p>
    <w:p w14:paraId="572B4B83" w14:textId="77777777" w:rsidR="00E40F29" w:rsidRPr="005D66E4" w:rsidRDefault="00E40F29" w:rsidP="002C351D">
      <w:pPr>
        <w:spacing w:after="0" w:line="240" w:lineRule="auto"/>
        <w:ind w:left="142" w:right="133"/>
        <w:rPr>
          <w:rFonts w:ascii="Verdana" w:hAnsi="Verdana" w:cs="Tahoma"/>
          <w:sz w:val="20"/>
          <w:szCs w:val="20"/>
          <w:lang w:val="es-ES" w:eastAsia="en-US"/>
        </w:rPr>
      </w:pPr>
      <w:r w:rsidRPr="005D66E4">
        <w:rPr>
          <w:rStyle w:val="hps"/>
          <w:rFonts w:ascii="Verdana" w:hAnsi="Verdana"/>
          <w:sz w:val="20"/>
          <w:szCs w:val="20"/>
          <w:lang w:val="es-ES"/>
        </w:rPr>
        <w:t>• Alojamiento</w:t>
      </w:r>
      <w:r w:rsidRPr="005D66E4">
        <w:rPr>
          <w:rFonts w:ascii="Verdana" w:hAnsi="Verdana"/>
          <w:sz w:val="20"/>
          <w:szCs w:val="20"/>
          <w:lang w:val="es-ES"/>
        </w:rPr>
        <w:t xml:space="preserve"> </w:t>
      </w:r>
      <w:r w:rsidRPr="005D66E4">
        <w:rPr>
          <w:rStyle w:val="hps"/>
          <w:rFonts w:ascii="Verdana" w:hAnsi="Verdana"/>
          <w:sz w:val="20"/>
          <w:szCs w:val="20"/>
          <w:lang w:val="es-ES"/>
        </w:rPr>
        <w:t>con</w:t>
      </w:r>
      <w:r w:rsidRPr="005D66E4">
        <w:rPr>
          <w:rFonts w:ascii="Verdana" w:hAnsi="Verdana"/>
          <w:sz w:val="20"/>
          <w:szCs w:val="20"/>
          <w:lang w:val="es-ES"/>
        </w:rPr>
        <w:t xml:space="preserve"> </w:t>
      </w:r>
      <w:r w:rsidRPr="005D66E4">
        <w:rPr>
          <w:rStyle w:val="hps"/>
          <w:rFonts w:ascii="Verdana" w:hAnsi="Verdana"/>
          <w:sz w:val="20"/>
          <w:szCs w:val="20"/>
          <w:lang w:val="es-ES"/>
        </w:rPr>
        <w:t>comidas</w:t>
      </w:r>
      <w:r w:rsidRPr="005D66E4">
        <w:rPr>
          <w:rFonts w:ascii="Verdana" w:hAnsi="Verdana"/>
          <w:sz w:val="20"/>
          <w:szCs w:val="20"/>
          <w:lang w:val="es-ES"/>
        </w:rPr>
        <w:t xml:space="preserve"> </w:t>
      </w:r>
      <w:r w:rsidRPr="005D66E4">
        <w:rPr>
          <w:rStyle w:val="hps"/>
          <w:rFonts w:ascii="Verdana" w:hAnsi="Verdana"/>
          <w:sz w:val="20"/>
          <w:szCs w:val="20"/>
          <w:lang w:val="es-ES"/>
        </w:rPr>
        <w:t>como se indica en</w:t>
      </w:r>
      <w:r w:rsidRPr="005D66E4">
        <w:rPr>
          <w:rFonts w:ascii="Verdana" w:hAnsi="Verdana"/>
          <w:sz w:val="20"/>
          <w:szCs w:val="20"/>
          <w:lang w:val="es-ES"/>
        </w:rPr>
        <w:t xml:space="preserve"> </w:t>
      </w:r>
      <w:r w:rsidRPr="005D66E4">
        <w:rPr>
          <w:rStyle w:val="hps"/>
          <w:rFonts w:ascii="Verdana" w:hAnsi="Verdana"/>
          <w:sz w:val="20"/>
          <w:szCs w:val="20"/>
          <w:lang w:val="es-ES"/>
        </w:rPr>
        <w:t>el programa.</w:t>
      </w:r>
      <w:r w:rsidRPr="005D66E4">
        <w:rPr>
          <w:rFonts w:ascii="Verdana" w:hAnsi="Verdana"/>
          <w:sz w:val="20"/>
          <w:szCs w:val="20"/>
          <w:lang w:val="es-ES"/>
        </w:rPr>
        <w:t xml:space="preserve"> </w:t>
      </w:r>
      <w:r w:rsidRPr="005D66E4">
        <w:rPr>
          <w:rStyle w:val="hps"/>
          <w:rFonts w:ascii="Verdana" w:hAnsi="Verdana"/>
          <w:sz w:val="20"/>
          <w:szCs w:val="20"/>
          <w:lang w:val="es-ES"/>
        </w:rPr>
        <w:t>(D</w:t>
      </w:r>
      <w:r w:rsidRPr="005D66E4">
        <w:rPr>
          <w:rFonts w:ascii="Verdana" w:hAnsi="Verdana"/>
          <w:sz w:val="20"/>
          <w:szCs w:val="20"/>
          <w:lang w:val="es-ES"/>
        </w:rPr>
        <w:t xml:space="preserve"> </w:t>
      </w:r>
      <w:r w:rsidRPr="005D66E4">
        <w:rPr>
          <w:rStyle w:val="hps"/>
          <w:rFonts w:ascii="Verdana" w:hAnsi="Verdana"/>
          <w:sz w:val="20"/>
          <w:szCs w:val="20"/>
          <w:lang w:val="es-ES"/>
        </w:rPr>
        <w:t>=</w:t>
      </w:r>
      <w:r w:rsidRPr="005D66E4">
        <w:rPr>
          <w:rFonts w:ascii="Verdana" w:hAnsi="Verdana"/>
          <w:sz w:val="20"/>
          <w:szCs w:val="20"/>
          <w:lang w:val="es-ES"/>
        </w:rPr>
        <w:t xml:space="preserve"> </w:t>
      </w:r>
      <w:r w:rsidRPr="005D66E4">
        <w:rPr>
          <w:rStyle w:val="hps"/>
          <w:rFonts w:ascii="Verdana" w:hAnsi="Verdana"/>
          <w:sz w:val="20"/>
          <w:szCs w:val="20"/>
          <w:lang w:val="es-ES"/>
        </w:rPr>
        <w:t>desayuno, A</w:t>
      </w:r>
      <w:r w:rsidRPr="005D66E4">
        <w:rPr>
          <w:rFonts w:ascii="Verdana" w:hAnsi="Verdana"/>
          <w:sz w:val="20"/>
          <w:szCs w:val="20"/>
          <w:lang w:val="es-ES"/>
        </w:rPr>
        <w:t xml:space="preserve"> </w:t>
      </w:r>
      <w:r w:rsidRPr="005D66E4">
        <w:rPr>
          <w:rStyle w:val="hps"/>
          <w:rFonts w:ascii="Verdana" w:hAnsi="Verdana"/>
          <w:sz w:val="20"/>
          <w:szCs w:val="20"/>
          <w:lang w:val="es-ES"/>
        </w:rPr>
        <w:t>=</w:t>
      </w:r>
      <w:r w:rsidRPr="005D66E4">
        <w:rPr>
          <w:rFonts w:ascii="Verdana" w:hAnsi="Verdana"/>
          <w:sz w:val="20"/>
          <w:szCs w:val="20"/>
          <w:lang w:val="es-ES"/>
        </w:rPr>
        <w:t xml:space="preserve"> </w:t>
      </w:r>
      <w:r w:rsidRPr="005D66E4">
        <w:rPr>
          <w:rStyle w:val="hps"/>
          <w:rFonts w:ascii="Verdana" w:hAnsi="Verdana"/>
          <w:sz w:val="20"/>
          <w:szCs w:val="20"/>
          <w:lang w:val="es-ES"/>
        </w:rPr>
        <w:t>almuerzo,</w:t>
      </w:r>
      <w:r w:rsidRPr="005D66E4">
        <w:rPr>
          <w:rFonts w:ascii="Verdana" w:hAnsi="Verdana"/>
          <w:sz w:val="20"/>
          <w:szCs w:val="20"/>
          <w:lang w:val="es-ES"/>
        </w:rPr>
        <w:t xml:space="preserve"> </w:t>
      </w:r>
      <w:r w:rsidRPr="005D66E4">
        <w:rPr>
          <w:rStyle w:val="hps"/>
          <w:rFonts w:ascii="Verdana" w:hAnsi="Verdana"/>
          <w:sz w:val="20"/>
          <w:szCs w:val="20"/>
          <w:lang w:val="es-ES"/>
        </w:rPr>
        <w:t>C = Cena</w:t>
      </w:r>
      <w:r w:rsidRPr="005D66E4">
        <w:rPr>
          <w:rFonts w:ascii="Verdana" w:hAnsi="Verdana"/>
          <w:sz w:val="20"/>
          <w:szCs w:val="20"/>
          <w:lang w:val="es-ES"/>
        </w:rPr>
        <w:t>)</w:t>
      </w:r>
      <w:r w:rsidRPr="005D66E4">
        <w:rPr>
          <w:rFonts w:ascii="Verdana" w:hAnsi="Verdana"/>
          <w:sz w:val="20"/>
          <w:szCs w:val="20"/>
          <w:lang w:val="es-ES"/>
        </w:rPr>
        <w:br/>
      </w:r>
      <w:r w:rsidRPr="005D66E4">
        <w:rPr>
          <w:rStyle w:val="hps"/>
          <w:rFonts w:ascii="Verdana" w:hAnsi="Verdana"/>
          <w:sz w:val="20"/>
          <w:szCs w:val="20"/>
          <w:lang w:val="es-ES"/>
        </w:rPr>
        <w:t>•</w:t>
      </w:r>
      <w:r w:rsidRPr="005D66E4">
        <w:rPr>
          <w:rFonts w:ascii="Verdana" w:hAnsi="Verdana"/>
          <w:sz w:val="20"/>
          <w:szCs w:val="20"/>
          <w:lang w:val="es-ES"/>
        </w:rPr>
        <w:t xml:space="preserve"> </w:t>
      </w:r>
      <w:r w:rsidRPr="005D66E4">
        <w:rPr>
          <w:rStyle w:val="hps"/>
          <w:rFonts w:ascii="Verdana" w:hAnsi="Verdana"/>
          <w:sz w:val="20"/>
          <w:szCs w:val="20"/>
          <w:lang w:val="es-ES"/>
        </w:rPr>
        <w:t>Traslados y</w:t>
      </w:r>
      <w:r w:rsidRPr="005D66E4">
        <w:rPr>
          <w:rFonts w:ascii="Verdana" w:hAnsi="Verdana"/>
          <w:sz w:val="20"/>
          <w:szCs w:val="20"/>
          <w:lang w:val="es-ES"/>
        </w:rPr>
        <w:t xml:space="preserve"> </w:t>
      </w:r>
      <w:r w:rsidRPr="005D66E4">
        <w:rPr>
          <w:rStyle w:val="hps"/>
          <w:rFonts w:ascii="Verdana" w:hAnsi="Verdana"/>
          <w:sz w:val="20"/>
          <w:szCs w:val="20"/>
          <w:lang w:val="es-ES"/>
        </w:rPr>
        <w:t>excursiones con</w:t>
      </w:r>
      <w:r w:rsidRPr="005D66E4">
        <w:rPr>
          <w:rFonts w:ascii="Verdana" w:hAnsi="Verdana"/>
          <w:sz w:val="20"/>
          <w:szCs w:val="20"/>
          <w:lang w:val="es-ES"/>
        </w:rPr>
        <w:t xml:space="preserve"> </w:t>
      </w:r>
      <w:r w:rsidRPr="005D66E4">
        <w:rPr>
          <w:rStyle w:val="hps"/>
          <w:rFonts w:ascii="Verdana" w:hAnsi="Verdana"/>
          <w:sz w:val="20"/>
          <w:szCs w:val="20"/>
          <w:lang w:val="es-ES"/>
        </w:rPr>
        <w:t>guía</w:t>
      </w:r>
      <w:r w:rsidRPr="005D66E4">
        <w:rPr>
          <w:rFonts w:ascii="Verdana" w:hAnsi="Verdana"/>
          <w:sz w:val="20"/>
          <w:szCs w:val="20"/>
          <w:lang w:val="es-ES"/>
        </w:rPr>
        <w:t xml:space="preserve"> </w:t>
      </w:r>
      <w:r w:rsidR="00060CE1" w:rsidRPr="005D66E4">
        <w:rPr>
          <w:rFonts w:ascii="Verdana" w:hAnsi="Verdana"/>
          <w:sz w:val="20"/>
          <w:szCs w:val="20"/>
          <w:lang w:val="es-ES"/>
        </w:rPr>
        <w:t xml:space="preserve">local </w:t>
      </w:r>
      <w:r w:rsidRPr="005D66E4">
        <w:rPr>
          <w:rStyle w:val="hps"/>
          <w:rFonts w:ascii="Verdana" w:hAnsi="Verdana"/>
          <w:sz w:val="20"/>
          <w:szCs w:val="20"/>
          <w:lang w:val="es-ES"/>
        </w:rPr>
        <w:t>de habla</w:t>
      </w:r>
      <w:r w:rsidRPr="005D66E4">
        <w:rPr>
          <w:rFonts w:ascii="Verdana" w:hAnsi="Verdana"/>
          <w:sz w:val="20"/>
          <w:szCs w:val="20"/>
          <w:lang w:val="es-ES"/>
        </w:rPr>
        <w:t xml:space="preserve"> </w:t>
      </w:r>
      <w:r w:rsidRPr="005D66E4">
        <w:rPr>
          <w:rStyle w:val="hps"/>
          <w:rFonts w:ascii="Verdana" w:hAnsi="Verdana"/>
          <w:sz w:val="20"/>
          <w:szCs w:val="20"/>
          <w:lang w:val="es-ES"/>
        </w:rPr>
        <w:t>española</w:t>
      </w:r>
      <w:r w:rsidRPr="005D66E4">
        <w:rPr>
          <w:rFonts w:ascii="Verdana" w:hAnsi="Verdana"/>
          <w:sz w:val="20"/>
          <w:szCs w:val="20"/>
          <w:lang w:val="es-ES"/>
        </w:rPr>
        <w:t xml:space="preserve"> </w:t>
      </w:r>
      <w:r w:rsidRPr="005D66E4">
        <w:rPr>
          <w:rFonts w:ascii="Verdana" w:hAnsi="Verdana"/>
          <w:sz w:val="20"/>
          <w:szCs w:val="20"/>
          <w:lang w:val="es-ES"/>
        </w:rPr>
        <w:br/>
      </w:r>
      <w:r w:rsidRPr="005D66E4">
        <w:rPr>
          <w:rStyle w:val="hps"/>
          <w:rFonts w:ascii="Verdana" w:hAnsi="Verdana"/>
          <w:sz w:val="20"/>
          <w:szCs w:val="20"/>
          <w:lang w:val="es-ES"/>
        </w:rPr>
        <w:t>• Entradas</w:t>
      </w:r>
      <w:r w:rsidRPr="005D66E4">
        <w:rPr>
          <w:rFonts w:ascii="Verdana" w:hAnsi="Verdana"/>
          <w:sz w:val="20"/>
          <w:szCs w:val="20"/>
          <w:lang w:val="es-ES"/>
        </w:rPr>
        <w:t xml:space="preserve">, </w:t>
      </w:r>
      <w:r w:rsidR="00060CE1" w:rsidRPr="005D66E4">
        <w:rPr>
          <w:rStyle w:val="hps"/>
          <w:rFonts w:ascii="Verdana" w:hAnsi="Verdana"/>
          <w:sz w:val="20"/>
          <w:szCs w:val="20"/>
          <w:lang w:val="es-ES"/>
        </w:rPr>
        <w:t xml:space="preserve">cuota </w:t>
      </w:r>
      <w:r w:rsidRPr="005D66E4">
        <w:rPr>
          <w:rStyle w:val="hps"/>
          <w:rFonts w:ascii="Verdana" w:hAnsi="Verdana"/>
          <w:sz w:val="20"/>
          <w:szCs w:val="20"/>
          <w:lang w:val="es-ES"/>
        </w:rPr>
        <w:t>barco</w:t>
      </w:r>
      <w:r w:rsidRPr="005D66E4">
        <w:rPr>
          <w:rFonts w:ascii="Verdana" w:hAnsi="Verdana"/>
          <w:sz w:val="20"/>
          <w:szCs w:val="20"/>
          <w:lang w:val="es-ES"/>
        </w:rPr>
        <w:t xml:space="preserve"> </w:t>
      </w:r>
      <w:r w:rsidRPr="005D66E4">
        <w:rPr>
          <w:rStyle w:val="hps"/>
          <w:rFonts w:ascii="Verdana" w:hAnsi="Verdana"/>
          <w:sz w:val="20"/>
          <w:szCs w:val="20"/>
          <w:lang w:val="es-ES"/>
        </w:rPr>
        <w:t>como</w:t>
      </w:r>
      <w:r w:rsidR="00060CE1" w:rsidRPr="005D66E4">
        <w:rPr>
          <w:rStyle w:val="hps"/>
          <w:rFonts w:ascii="Verdana" w:hAnsi="Verdana"/>
          <w:sz w:val="20"/>
          <w:szCs w:val="20"/>
          <w:lang w:val="es-ES"/>
        </w:rPr>
        <w:t xml:space="preserve"> figura en programa</w:t>
      </w:r>
      <w:r w:rsidRPr="005D66E4">
        <w:rPr>
          <w:rFonts w:ascii="Verdana" w:hAnsi="Verdana"/>
          <w:sz w:val="20"/>
          <w:szCs w:val="20"/>
          <w:lang w:val="es-ES"/>
        </w:rPr>
        <w:br/>
      </w:r>
      <w:r w:rsidRPr="005D66E4">
        <w:rPr>
          <w:rStyle w:val="hps"/>
          <w:rFonts w:ascii="Verdana" w:hAnsi="Verdana"/>
          <w:sz w:val="20"/>
          <w:szCs w:val="20"/>
          <w:lang w:val="es-ES"/>
        </w:rPr>
        <w:t>•</w:t>
      </w:r>
      <w:r w:rsidRPr="005D66E4">
        <w:rPr>
          <w:rFonts w:ascii="Verdana" w:hAnsi="Verdana"/>
          <w:sz w:val="20"/>
          <w:szCs w:val="20"/>
          <w:lang w:val="es-ES"/>
        </w:rPr>
        <w:t xml:space="preserve"> </w:t>
      </w:r>
      <w:r w:rsidR="00060CE1" w:rsidRPr="005D66E4">
        <w:rPr>
          <w:rStyle w:val="hps"/>
          <w:rFonts w:ascii="Verdana" w:hAnsi="Verdana"/>
          <w:sz w:val="20"/>
          <w:szCs w:val="20"/>
          <w:lang w:val="es-ES"/>
        </w:rPr>
        <w:t>I</w:t>
      </w:r>
      <w:r w:rsidRPr="005D66E4">
        <w:rPr>
          <w:rStyle w:val="hps"/>
          <w:rFonts w:ascii="Verdana" w:hAnsi="Verdana"/>
          <w:sz w:val="20"/>
          <w:szCs w:val="20"/>
          <w:lang w:val="es-ES"/>
        </w:rPr>
        <w:t>mpuestos locales</w:t>
      </w:r>
    </w:p>
    <w:p w14:paraId="32FCD421" w14:textId="77777777" w:rsidR="002C351D" w:rsidRPr="005D66E4" w:rsidRDefault="002C351D" w:rsidP="002C351D">
      <w:pPr>
        <w:spacing w:after="0" w:line="240" w:lineRule="auto"/>
        <w:ind w:left="142" w:right="133"/>
        <w:rPr>
          <w:rFonts w:ascii="Verdana" w:hAnsi="Verdana" w:cs="Tahoma"/>
          <w:b/>
          <w:bCs/>
          <w:sz w:val="20"/>
          <w:szCs w:val="20"/>
          <w:lang w:val="es-ES" w:eastAsia="en-US"/>
        </w:rPr>
      </w:pPr>
    </w:p>
    <w:p w14:paraId="2862D347" w14:textId="77777777" w:rsidR="00060CE1" w:rsidRPr="005D66E4" w:rsidRDefault="00060CE1" w:rsidP="002C351D">
      <w:pPr>
        <w:spacing w:after="0" w:line="240" w:lineRule="auto"/>
        <w:ind w:left="142" w:right="133"/>
        <w:rPr>
          <w:rFonts w:ascii="Verdana" w:hAnsi="Verdana" w:cs="Tahoma"/>
          <w:b/>
          <w:bCs/>
          <w:sz w:val="20"/>
          <w:szCs w:val="20"/>
          <w:u w:val="single"/>
          <w:lang w:val="es-ES" w:eastAsia="en-US"/>
        </w:rPr>
      </w:pPr>
      <w:r w:rsidRPr="005D66E4">
        <w:rPr>
          <w:rFonts w:ascii="Verdana" w:hAnsi="Verdana" w:cs="Tahoma"/>
          <w:b/>
          <w:bCs/>
          <w:sz w:val="20"/>
          <w:szCs w:val="20"/>
          <w:u w:val="single"/>
          <w:lang w:val="es-ES" w:eastAsia="en-US"/>
        </w:rPr>
        <w:t>NO INCLUYE</w:t>
      </w:r>
    </w:p>
    <w:p w14:paraId="725003BC" w14:textId="77777777" w:rsidR="00B9416B" w:rsidRPr="005D66E4" w:rsidRDefault="00B9416B" w:rsidP="00C12942">
      <w:pPr>
        <w:spacing w:after="0" w:line="240" w:lineRule="auto"/>
        <w:ind w:left="142" w:right="133"/>
        <w:rPr>
          <w:rStyle w:val="hps"/>
          <w:rFonts w:ascii="Verdana" w:hAnsi="Verdana"/>
          <w:sz w:val="20"/>
          <w:szCs w:val="20"/>
          <w:lang w:val="es-ES"/>
        </w:rPr>
      </w:pPr>
      <w:r w:rsidRPr="005D66E4">
        <w:rPr>
          <w:rStyle w:val="hps"/>
          <w:rFonts w:ascii="Verdana" w:hAnsi="Verdana"/>
          <w:sz w:val="20"/>
          <w:szCs w:val="20"/>
          <w:lang w:val="es-ES"/>
        </w:rPr>
        <w:t>• Los billetes de avión internacionales a/desde Tailandia</w:t>
      </w:r>
      <w:r w:rsidRPr="005D66E4">
        <w:rPr>
          <w:rStyle w:val="hps"/>
          <w:rFonts w:ascii="Verdana" w:hAnsi="Verdana"/>
          <w:sz w:val="20"/>
          <w:szCs w:val="20"/>
          <w:lang w:val="es-ES"/>
        </w:rPr>
        <w:br/>
        <w:t>• Otros alimentos y bebidas, al margen de los citados anteriormente</w:t>
      </w:r>
      <w:r w:rsidRPr="005D66E4">
        <w:rPr>
          <w:rStyle w:val="hps"/>
          <w:rFonts w:ascii="Verdana" w:hAnsi="Verdana"/>
          <w:sz w:val="20"/>
          <w:szCs w:val="20"/>
          <w:lang w:val="es-ES"/>
        </w:rPr>
        <w:br/>
        <w:t>• Early check-in y late check-out del hotel</w:t>
      </w:r>
      <w:r w:rsidRPr="005D66E4">
        <w:rPr>
          <w:rStyle w:val="hps"/>
          <w:rFonts w:ascii="Verdana" w:hAnsi="Verdana"/>
          <w:sz w:val="20"/>
          <w:szCs w:val="20"/>
          <w:lang w:val="es-ES"/>
        </w:rPr>
        <w:br/>
        <w:t>• Seguro personal</w:t>
      </w:r>
      <w:r w:rsidRPr="005D66E4">
        <w:rPr>
          <w:rStyle w:val="hps"/>
          <w:rFonts w:ascii="Verdana" w:hAnsi="Verdana"/>
          <w:sz w:val="20"/>
          <w:szCs w:val="20"/>
          <w:lang w:val="es-ES"/>
        </w:rPr>
        <w:br/>
        <w:t xml:space="preserve">• Los gastos de carácter personal, tales como bebidas, </w:t>
      </w:r>
      <w:r w:rsidR="007D042E" w:rsidRPr="005D66E4">
        <w:rPr>
          <w:rStyle w:val="hps"/>
          <w:rFonts w:ascii="Verdana" w:hAnsi="Verdana"/>
          <w:sz w:val="20"/>
          <w:szCs w:val="20"/>
          <w:lang w:val="es-ES"/>
        </w:rPr>
        <w:t>suvenires</w:t>
      </w:r>
      <w:r w:rsidRPr="005D66E4">
        <w:rPr>
          <w:rStyle w:val="hps"/>
          <w:rFonts w:ascii="Verdana" w:hAnsi="Verdana"/>
          <w:sz w:val="20"/>
          <w:szCs w:val="20"/>
          <w:lang w:val="es-ES"/>
        </w:rPr>
        <w:t>, lavandería, propinas, etc.</w:t>
      </w:r>
      <w:r w:rsidRPr="005D66E4">
        <w:rPr>
          <w:rStyle w:val="hps"/>
          <w:rFonts w:ascii="Verdana" w:hAnsi="Verdana"/>
          <w:sz w:val="20"/>
          <w:szCs w:val="20"/>
          <w:lang w:val="es-ES"/>
        </w:rPr>
        <w:br/>
        <w:t>• Otros servicios no mencionados en el programa</w:t>
      </w:r>
      <w:r w:rsidRPr="005D66E4">
        <w:rPr>
          <w:rStyle w:val="hps"/>
          <w:rFonts w:ascii="Verdana" w:hAnsi="Verdana"/>
          <w:sz w:val="20"/>
          <w:szCs w:val="20"/>
          <w:lang w:val="es-ES"/>
        </w:rPr>
        <w:br/>
        <w:t>• Excursión opcionales</w:t>
      </w:r>
      <w:r w:rsidRPr="005D66E4">
        <w:rPr>
          <w:rStyle w:val="hps"/>
          <w:rFonts w:ascii="Verdana" w:hAnsi="Verdana"/>
          <w:sz w:val="20"/>
          <w:szCs w:val="20"/>
          <w:lang w:val="es-ES"/>
        </w:rPr>
        <w:br/>
        <w:t>• Otras excursiones y comidas no mencionadas en el programa</w:t>
      </w:r>
      <w:r w:rsidRPr="005D66E4">
        <w:rPr>
          <w:rStyle w:val="hps"/>
          <w:rFonts w:ascii="Verdana" w:hAnsi="Verdana"/>
          <w:sz w:val="20"/>
          <w:szCs w:val="20"/>
          <w:lang w:val="es-ES"/>
        </w:rPr>
        <w:br/>
        <w:t>• Vuelos Domésticos</w:t>
      </w:r>
    </w:p>
    <w:p w14:paraId="02AC454D" w14:textId="77777777" w:rsidR="00C12942" w:rsidRPr="005D66E4" w:rsidRDefault="00C12942" w:rsidP="002C351D">
      <w:pPr>
        <w:spacing w:after="0" w:line="240" w:lineRule="auto"/>
        <w:ind w:left="142" w:right="133"/>
        <w:rPr>
          <w:rFonts w:ascii="Verdana" w:hAnsi="Verdana" w:cs="Verdana"/>
          <w:b/>
          <w:color w:val="000000"/>
          <w:sz w:val="20"/>
          <w:szCs w:val="20"/>
          <w:lang w:val="es-ES"/>
        </w:rPr>
      </w:pPr>
    </w:p>
    <w:p w14:paraId="25EB5425" w14:textId="77777777" w:rsidR="008135F6" w:rsidRPr="005D66E4" w:rsidRDefault="00C12942" w:rsidP="000C78AD">
      <w:pPr>
        <w:spacing w:after="0" w:line="240" w:lineRule="auto"/>
        <w:ind w:left="142" w:right="133"/>
        <w:rPr>
          <w:rStyle w:val="hps"/>
          <w:rFonts w:ascii="Verdana" w:hAnsi="Verdana"/>
          <w:sz w:val="20"/>
          <w:szCs w:val="20"/>
          <w:lang w:val="es-ES"/>
        </w:rPr>
      </w:pPr>
      <w:r w:rsidRPr="005D66E4">
        <w:rPr>
          <w:rFonts w:ascii="Verdana" w:hAnsi="Verdana" w:cs="Tahoma"/>
          <w:b/>
          <w:bCs/>
          <w:sz w:val="20"/>
          <w:szCs w:val="20"/>
          <w:u w:val="single"/>
          <w:lang w:val="es-ES" w:eastAsia="en-US"/>
        </w:rPr>
        <w:t>Observaciones</w:t>
      </w:r>
      <w:r w:rsidRPr="005D66E4">
        <w:rPr>
          <w:rFonts w:ascii="Verdana" w:hAnsi="Verdana"/>
          <w:sz w:val="20"/>
          <w:szCs w:val="20"/>
          <w:lang w:val="es-ES"/>
        </w:rPr>
        <w:br/>
      </w:r>
      <w:r w:rsidRPr="005D66E4">
        <w:rPr>
          <w:rStyle w:val="hps"/>
          <w:rFonts w:ascii="Verdana" w:hAnsi="Verdana"/>
          <w:sz w:val="20"/>
          <w:szCs w:val="20"/>
          <w:lang w:val="es-ES"/>
        </w:rPr>
        <w:t>ICS se reserva el derecho de adaptar el precio a corto plazo en las siguientes circunstancias:</w:t>
      </w:r>
      <w:r w:rsidRPr="005D66E4">
        <w:rPr>
          <w:rStyle w:val="hps"/>
          <w:rFonts w:ascii="Verdana" w:hAnsi="Verdana"/>
          <w:sz w:val="20"/>
          <w:szCs w:val="20"/>
          <w:lang w:val="es-ES"/>
        </w:rPr>
        <w:br/>
        <w:t>• Aumento del recargo por combustible por parte de la compañía aérea</w:t>
      </w:r>
      <w:r w:rsidRPr="005D66E4">
        <w:rPr>
          <w:rStyle w:val="hps"/>
          <w:rFonts w:ascii="Verdana" w:hAnsi="Verdana"/>
          <w:sz w:val="20"/>
          <w:szCs w:val="20"/>
          <w:lang w:val="es-ES"/>
        </w:rPr>
        <w:br/>
        <w:t>• Circunstancias causadas por fuerza mayor</w:t>
      </w:r>
      <w:r w:rsidRPr="005D66E4">
        <w:rPr>
          <w:rStyle w:val="hps"/>
          <w:rFonts w:ascii="Verdana" w:hAnsi="Verdana"/>
          <w:sz w:val="20"/>
          <w:szCs w:val="20"/>
          <w:lang w:val="es-ES"/>
        </w:rPr>
        <w:br/>
        <w:t>• Aumento de los costos de transporte debido al aumento del precio de los combustibles</w:t>
      </w:r>
      <w:r w:rsidRPr="005D66E4">
        <w:rPr>
          <w:rStyle w:val="hps"/>
          <w:rFonts w:ascii="Verdana" w:hAnsi="Verdana"/>
          <w:sz w:val="20"/>
          <w:szCs w:val="20"/>
          <w:lang w:val="es-ES"/>
        </w:rPr>
        <w:br/>
        <w:t>• Aumento de los impuestos locales, es decir, el IVA por parte del gobierno</w:t>
      </w:r>
      <w:r w:rsidRPr="005D66E4">
        <w:rPr>
          <w:rStyle w:val="hps"/>
          <w:rFonts w:ascii="Verdana" w:hAnsi="Verdana"/>
          <w:sz w:val="20"/>
          <w:szCs w:val="20"/>
          <w:lang w:val="es-ES"/>
        </w:rPr>
        <w:br/>
      </w:r>
    </w:p>
    <w:p w14:paraId="5007D99F" w14:textId="77777777" w:rsidR="005224AB" w:rsidRPr="005D66E4" w:rsidRDefault="00C12942" w:rsidP="003B7115">
      <w:pPr>
        <w:spacing w:after="0" w:line="240" w:lineRule="auto"/>
        <w:ind w:left="142" w:right="133"/>
        <w:rPr>
          <w:rFonts w:ascii="Verdana" w:hAnsi="Verdana"/>
          <w:sz w:val="20"/>
          <w:szCs w:val="20"/>
          <w:lang w:val="es-ES"/>
        </w:rPr>
      </w:pPr>
      <w:r w:rsidRPr="005D66E4">
        <w:rPr>
          <w:rStyle w:val="hps"/>
          <w:rFonts w:ascii="Verdana" w:hAnsi="Verdana"/>
          <w:sz w:val="20"/>
          <w:szCs w:val="20"/>
          <w:lang w:val="es-ES"/>
        </w:rPr>
        <w:t xml:space="preserve">Pequeños cambios en el programa son a veces </w:t>
      </w:r>
      <w:r w:rsidR="008135F6" w:rsidRPr="005D66E4">
        <w:rPr>
          <w:rStyle w:val="hps"/>
          <w:rFonts w:ascii="Verdana" w:hAnsi="Verdana"/>
          <w:sz w:val="20"/>
          <w:szCs w:val="20"/>
          <w:lang w:val="es-ES"/>
        </w:rPr>
        <w:t>necesarios</w:t>
      </w:r>
      <w:r w:rsidRPr="005D66E4">
        <w:rPr>
          <w:rStyle w:val="hps"/>
          <w:rFonts w:ascii="Verdana" w:hAnsi="Verdana"/>
          <w:sz w:val="20"/>
          <w:szCs w:val="20"/>
          <w:lang w:val="es-ES"/>
        </w:rPr>
        <w:t>, dependiendo de las condiciones climáticas y de las carreteras-. Haremos todo lo posible para minimizar estos cambios que están en ocasiones fuera de nuestro control.</w:t>
      </w:r>
    </w:p>
    <w:p w14:paraId="583492DC" w14:textId="77777777" w:rsidR="008135F6" w:rsidRPr="005D66E4" w:rsidRDefault="008135F6" w:rsidP="000C78AD">
      <w:pPr>
        <w:spacing w:after="0" w:line="240" w:lineRule="auto"/>
        <w:ind w:right="133"/>
        <w:rPr>
          <w:rFonts w:ascii="Verdana" w:hAnsi="Verdana" w:cs="Verdana"/>
          <w:b/>
          <w:color w:val="000000"/>
          <w:sz w:val="20"/>
          <w:szCs w:val="20"/>
          <w:lang w:val="es-ES"/>
        </w:rPr>
      </w:pPr>
    </w:p>
    <w:p w14:paraId="73F2E38D" w14:textId="514EC3B1" w:rsidR="005224AB" w:rsidRPr="005D66E4" w:rsidRDefault="005224AB" w:rsidP="002C351D">
      <w:pPr>
        <w:spacing w:after="0" w:line="240" w:lineRule="auto"/>
        <w:ind w:left="142" w:right="133"/>
        <w:rPr>
          <w:rStyle w:val="hps"/>
          <w:rFonts w:ascii="Verdana" w:hAnsi="Verdana"/>
          <w:sz w:val="20"/>
          <w:szCs w:val="20"/>
          <w:lang w:val="es-ES"/>
        </w:rPr>
      </w:pPr>
      <w:r w:rsidRPr="005D66E4">
        <w:rPr>
          <w:rFonts w:ascii="Verdana" w:hAnsi="Verdana" w:cs="Verdana"/>
          <w:b/>
          <w:color w:val="000000"/>
          <w:sz w:val="20"/>
          <w:szCs w:val="20"/>
          <w:lang w:val="es-ES"/>
        </w:rPr>
        <w:t xml:space="preserve">Política General de cuota de cancelación </w:t>
      </w:r>
      <w:r w:rsidRPr="005D66E4">
        <w:rPr>
          <w:rFonts w:ascii="Verdana" w:hAnsi="Verdana"/>
          <w:sz w:val="20"/>
          <w:szCs w:val="20"/>
          <w:lang w:val="es-ES"/>
        </w:rPr>
        <w:br/>
      </w:r>
      <w:r w:rsidRPr="005D66E4">
        <w:rPr>
          <w:rStyle w:val="hps"/>
          <w:rFonts w:ascii="Verdana" w:hAnsi="Verdana"/>
          <w:sz w:val="20"/>
          <w:szCs w:val="20"/>
          <w:lang w:val="es-ES"/>
        </w:rPr>
        <w:t>(No válido durante la temporada alta, por negocios GIT, o para itinerarios especiales o</w:t>
      </w:r>
      <w:r w:rsidR="00510360" w:rsidRPr="005D66E4">
        <w:rPr>
          <w:rStyle w:val="hps"/>
          <w:rFonts w:ascii="Verdana" w:hAnsi="Verdana"/>
          <w:sz w:val="20"/>
          <w:szCs w:val="20"/>
          <w:lang w:val="es-ES"/>
        </w:rPr>
        <w:t xml:space="preserve"> de lo contrario como se es</w:t>
      </w:r>
      <w:r w:rsidRPr="005D66E4">
        <w:rPr>
          <w:rStyle w:val="hps"/>
          <w:rFonts w:ascii="Verdana" w:hAnsi="Verdana"/>
          <w:sz w:val="20"/>
          <w:szCs w:val="20"/>
          <w:lang w:val="es-ES"/>
        </w:rPr>
        <w:t>pecifique)</w:t>
      </w:r>
      <w:r w:rsidRPr="005D66E4">
        <w:rPr>
          <w:rStyle w:val="hps"/>
          <w:rFonts w:ascii="Verdana" w:hAnsi="Verdana"/>
          <w:sz w:val="20"/>
          <w:szCs w:val="20"/>
          <w:lang w:val="es-ES"/>
        </w:rPr>
        <w:br/>
        <w:t xml:space="preserve">Hasta 30 días antes de la llegada </w:t>
      </w:r>
      <w:r w:rsidR="00510360" w:rsidRPr="005D66E4">
        <w:rPr>
          <w:rStyle w:val="hps"/>
          <w:rFonts w:ascii="Verdana" w:hAnsi="Verdana"/>
          <w:sz w:val="20"/>
          <w:szCs w:val="20"/>
          <w:lang w:val="es-ES"/>
        </w:rPr>
        <w:tab/>
      </w:r>
      <w:r w:rsidR="00510360" w:rsidRPr="005D66E4">
        <w:rPr>
          <w:rStyle w:val="hps"/>
          <w:rFonts w:ascii="Verdana" w:hAnsi="Verdana"/>
          <w:sz w:val="20"/>
          <w:szCs w:val="20"/>
          <w:lang w:val="es-ES"/>
        </w:rPr>
        <w:tab/>
      </w:r>
      <w:r w:rsidR="00510360" w:rsidRPr="005D66E4">
        <w:rPr>
          <w:rStyle w:val="hps"/>
          <w:rFonts w:ascii="Verdana" w:hAnsi="Verdana"/>
          <w:sz w:val="20"/>
          <w:szCs w:val="20"/>
          <w:lang w:val="es-ES"/>
        </w:rPr>
        <w:tab/>
      </w:r>
      <w:r w:rsidRPr="005D66E4">
        <w:rPr>
          <w:rStyle w:val="hps"/>
          <w:rFonts w:ascii="Verdana" w:hAnsi="Verdana"/>
          <w:sz w:val="20"/>
          <w:szCs w:val="20"/>
          <w:lang w:val="es-ES"/>
        </w:rPr>
        <w:t>sin cargo</w:t>
      </w:r>
      <w:r w:rsidRPr="005D66E4">
        <w:rPr>
          <w:rStyle w:val="hps"/>
          <w:rFonts w:ascii="Verdana" w:hAnsi="Verdana"/>
          <w:sz w:val="20"/>
          <w:szCs w:val="20"/>
          <w:lang w:val="es-ES"/>
        </w:rPr>
        <w:br/>
        <w:t xml:space="preserve">30-21 Días </w:t>
      </w:r>
      <w:r w:rsidR="00510360" w:rsidRPr="005D66E4">
        <w:rPr>
          <w:rStyle w:val="hps"/>
          <w:rFonts w:ascii="Verdana" w:hAnsi="Verdana"/>
          <w:sz w:val="20"/>
          <w:szCs w:val="20"/>
          <w:lang w:val="es-ES"/>
        </w:rPr>
        <w:t xml:space="preserve">antes de la </w:t>
      </w:r>
      <w:r w:rsidRPr="005D66E4">
        <w:rPr>
          <w:rStyle w:val="hps"/>
          <w:rFonts w:ascii="Verdana" w:hAnsi="Verdana"/>
          <w:sz w:val="20"/>
          <w:szCs w:val="20"/>
          <w:lang w:val="es-ES"/>
        </w:rPr>
        <w:t>llegada</w:t>
      </w:r>
      <w:r w:rsidR="00510360" w:rsidRPr="005D66E4">
        <w:rPr>
          <w:rStyle w:val="hps"/>
          <w:rFonts w:ascii="Verdana" w:hAnsi="Verdana"/>
          <w:sz w:val="20"/>
          <w:szCs w:val="20"/>
          <w:lang w:val="es-ES"/>
        </w:rPr>
        <w:t xml:space="preserve"> </w:t>
      </w:r>
      <w:r w:rsidR="00510360" w:rsidRPr="005D66E4">
        <w:rPr>
          <w:rStyle w:val="hps"/>
          <w:rFonts w:ascii="Verdana" w:hAnsi="Verdana"/>
          <w:sz w:val="20"/>
          <w:szCs w:val="20"/>
          <w:lang w:val="es-ES"/>
        </w:rPr>
        <w:tab/>
      </w:r>
      <w:r w:rsidR="00510360" w:rsidRPr="005D66E4">
        <w:rPr>
          <w:rStyle w:val="hps"/>
          <w:rFonts w:ascii="Verdana" w:hAnsi="Verdana"/>
          <w:sz w:val="20"/>
          <w:szCs w:val="20"/>
          <w:lang w:val="es-ES"/>
        </w:rPr>
        <w:tab/>
      </w:r>
      <w:r w:rsidR="0093235C">
        <w:rPr>
          <w:rStyle w:val="hps"/>
          <w:rFonts w:ascii="Verdana" w:hAnsi="Verdana"/>
          <w:sz w:val="20"/>
          <w:szCs w:val="20"/>
          <w:lang w:val="es-ES"/>
        </w:rPr>
        <w:tab/>
      </w:r>
      <w:r w:rsidR="00510360" w:rsidRPr="005D66E4">
        <w:rPr>
          <w:rStyle w:val="hps"/>
          <w:rFonts w:ascii="Verdana" w:hAnsi="Verdana"/>
          <w:sz w:val="20"/>
          <w:szCs w:val="20"/>
          <w:lang w:val="es-ES"/>
        </w:rPr>
        <w:tab/>
      </w:r>
      <w:r w:rsidRPr="005D66E4">
        <w:rPr>
          <w:rStyle w:val="hps"/>
          <w:rFonts w:ascii="Verdana" w:hAnsi="Verdana"/>
          <w:sz w:val="20"/>
          <w:szCs w:val="20"/>
          <w:lang w:val="es-ES"/>
        </w:rPr>
        <w:t>25% del precio del paquete</w:t>
      </w:r>
      <w:r w:rsidRPr="005D66E4">
        <w:rPr>
          <w:rStyle w:val="hps"/>
          <w:rFonts w:ascii="Verdana" w:hAnsi="Verdana"/>
          <w:sz w:val="20"/>
          <w:szCs w:val="20"/>
          <w:lang w:val="es-ES"/>
        </w:rPr>
        <w:br/>
        <w:t xml:space="preserve">21-14 </w:t>
      </w:r>
      <w:r w:rsidR="00510360" w:rsidRPr="005D66E4">
        <w:rPr>
          <w:rStyle w:val="hps"/>
          <w:rFonts w:ascii="Verdana" w:hAnsi="Verdana"/>
          <w:sz w:val="20"/>
          <w:szCs w:val="20"/>
          <w:lang w:val="es-ES"/>
        </w:rPr>
        <w:t>Días antes de la llegada</w:t>
      </w:r>
      <w:r w:rsidR="00510360" w:rsidRPr="005D66E4">
        <w:rPr>
          <w:rStyle w:val="hps"/>
          <w:rFonts w:ascii="Verdana" w:hAnsi="Verdana"/>
          <w:sz w:val="20"/>
          <w:szCs w:val="20"/>
          <w:lang w:val="es-ES"/>
        </w:rPr>
        <w:tab/>
      </w:r>
      <w:r w:rsidR="00510360" w:rsidRPr="005D66E4">
        <w:rPr>
          <w:rStyle w:val="hps"/>
          <w:rFonts w:ascii="Verdana" w:hAnsi="Verdana"/>
          <w:sz w:val="20"/>
          <w:szCs w:val="20"/>
          <w:lang w:val="es-ES"/>
        </w:rPr>
        <w:tab/>
      </w:r>
      <w:r w:rsidR="00510360" w:rsidRPr="005D66E4">
        <w:rPr>
          <w:rStyle w:val="hps"/>
          <w:rFonts w:ascii="Verdana" w:hAnsi="Verdana"/>
          <w:sz w:val="20"/>
          <w:szCs w:val="20"/>
          <w:lang w:val="es-ES"/>
        </w:rPr>
        <w:tab/>
      </w:r>
      <w:r w:rsidR="00510360" w:rsidRPr="005D66E4">
        <w:rPr>
          <w:rStyle w:val="hps"/>
          <w:rFonts w:ascii="Verdana" w:hAnsi="Verdana"/>
          <w:sz w:val="20"/>
          <w:szCs w:val="20"/>
          <w:lang w:val="es-ES"/>
        </w:rPr>
        <w:tab/>
      </w:r>
      <w:r w:rsidRPr="005D66E4">
        <w:rPr>
          <w:rStyle w:val="hps"/>
          <w:rFonts w:ascii="Verdana" w:hAnsi="Verdana"/>
          <w:sz w:val="20"/>
          <w:szCs w:val="20"/>
          <w:lang w:val="es-ES"/>
        </w:rPr>
        <w:t>35% del precio del paquete</w:t>
      </w:r>
      <w:r w:rsidRPr="005D66E4">
        <w:rPr>
          <w:rStyle w:val="hps"/>
          <w:rFonts w:ascii="Verdana" w:hAnsi="Verdana"/>
          <w:sz w:val="20"/>
          <w:szCs w:val="20"/>
          <w:lang w:val="es-ES"/>
        </w:rPr>
        <w:br/>
        <w:t xml:space="preserve">14-10 </w:t>
      </w:r>
      <w:r w:rsidR="00510360" w:rsidRPr="005D66E4">
        <w:rPr>
          <w:rStyle w:val="hps"/>
          <w:rFonts w:ascii="Verdana" w:hAnsi="Verdana"/>
          <w:sz w:val="20"/>
          <w:szCs w:val="20"/>
          <w:lang w:val="es-ES"/>
        </w:rPr>
        <w:t>Días antes de la llegada</w:t>
      </w:r>
      <w:r w:rsidR="00510360" w:rsidRPr="005D66E4">
        <w:rPr>
          <w:rStyle w:val="hps"/>
          <w:rFonts w:ascii="Verdana" w:hAnsi="Verdana"/>
          <w:sz w:val="20"/>
          <w:szCs w:val="20"/>
          <w:lang w:val="es-ES"/>
        </w:rPr>
        <w:tab/>
      </w:r>
      <w:r w:rsidR="00510360" w:rsidRPr="005D66E4">
        <w:rPr>
          <w:rStyle w:val="hps"/>
          <w:rFonts w:ascii="Verdana" w:hAnsi="Verdana"/>
          <w:sz w:val="20"/>
          <w:szCs w:val="20"/>
          <w:lang w:val="es-ES"/>
        </w:rPr>
        <w:tab/>
      </w:r>
      <w:r w:rsidR="00510360" w:rsidRPr="005D66E4">
        <w:rPr>
          <w:rStyle w:val="hps"/>
          <w:rFonts w:ascii="Verdana" w:hAnsi="Verdana"/>
          <w:sz w:val="20"/>
          <w:szCs w:val="20"/>
          <w:lang w:val="es-ES"/>
        </w:rPr>
        <w:tab/>
      </w:r>
      <w:r w:rsidR="00510360" w:rsidRPr="005D66E4">
        <w:rPr>
          <w:rStyle w:val="hps"/>
          <w:rFonts w:ascii="Verdana" w:hAnsi="Verdana"/>
          <w:sz w:val="20"/>
          <w:szCs w:val="20"/>
          <w:lang w:val="es-ES"/>
        </w:rPr>
        <w:tab/>
      </w:r>
      <w:r w:rsidRPr="005D66E4">
        <w:rPr>
          <w:rStyle w:val="hps"/>
          <w:rFonts w:ascii="Verdana" w:hAnsi="Verdana"/>
          <w:sz w:val="20"/>
          <w:szCs w:val="20"/>
          <w:lang w:val="es-ES"/>
        </w:rPr>
        <w:t>50% del precio del paquete</w:t>
      </w:r>
      <w:r w:rsidRPr="005D66E4">
        <w:rPr>
          <w:rStyle w:val="hps"/>
          <w:rFonts w:ascii="Verdana" w:hAnsi="Verdana"/>
          <w:sz w:val="20"/>
          <w:szCs w:val="20"/>
          <w:lang w:val="es-ES"/>
        </w:rPr>
        <w:br/>
        <w:t xml:space="preserve">10-07 </w:t>
      </w:r>
      <w:r w:rsidR="00510360" w:rsidRPr="005D66E4">
        <w:rPr>
          <w:rStyle w:val="hps"/>
          <w:rFonts w:ascii="Verdana" w:hAnsi="Verdana"/>
          <w:sz w:val="20"/>
          <w:szCs w:val="20"/>
          <w:lang w:val="es-ES"/>
        </w:rPr>
        <w:t>Días antes de la llegada</w:t>
      </w:r>
      <w:r w:rsidR="00510360" w:rsidRPr="005D66E4">
        <w:rPr>
          <w:rStyle w:val="hps"/>
          <w:rFonts w:ascii="Verdana" w:hAnsi="Verdana"/>
          <w:sz w:val="20"/>
          <w:szCs w:val="20"/>
          <w:lang w:val="es-ES"/>
        </w:rPr>
        <w:tab/>
      </w:r>
      <w:r w:rsidR="00510360" w:rsidRPr="005D66E4">
        <w:rPr>
          <w:rStyle w:val="hps"/>
          <w:rFonts w:ascii="Verdana" w:hAnsi="Verdana"/>
          <w:sz w:val="20"/>
          <w:szCs w:val="20"/>
          <w:lang w:val="es-ES"/>
        </w:rPr>
        <w:tab/>
      </w:r>
      <w:r w:rsidR="00510360" w:rsidRPr="005D66E4">
        <w:rPr>
          <w:rStyle w:val="hps"/>
          <w:rFonts w:ascii="Verdana" w:hAnsi="Verdana"/>
          <w:sz w:val="20"/>
          <w:szCs w:val="20"/>
          <w:lang w:val="es-ES"/>
        </w:rPr>
        <w:tab/>
      </w:r>
      <w:r w:rsidR="00510360" w:rsidRPr="005D66E4">
        <w:rPr>
          <w:rStyle w:val="hps"/>
          <w:rFonts w:ascii="Verdana" w:hAnsi="Verdana"/>
          <w:sz w:val="20"/>
          <w:szCs w:val="20"/>
          <w:lang w:val="es-ES"/>
        </w:rPr>
        <w:tab/>
      </w:r>
      <w:r w:rsidRPr="005D66E4">
        <w:rPr>
          <w:rStyle w:val="hps"/>
          <w:rFonts w:ascii="Verdana" w:hAnsi="Verdana"/>
          <w:sz w:val="20"/>
          <w:szCs w:val="20"/>
          <w:lang w:val="es-ES"/>
        </w:rPr>
        <w:t>75% del precio del paquete</w:t>
      </w:r>
      <w:r w:rsidRPr="005D66E4">
        <w:rPr>
          <w:rStyle w:val="hps"/>
          <w:rFonts w:ascii="Verdana" w:hAnsi="Verdana"/>
          <w:sz w:val="20"/>
          <w:szCs w:val="20"/>
          <w:lang w:val="es-ES"/>
        </w:rPr>
        <w:br/>
        <w:t xml:space="preserve">07-00 </w:t>
      </w:r>
      <w:r w:rsidR="00510360" w:rsidRPr="005D66E4">
        <w:rPr>
          <w:rStyle w:val="hps"/>
          <w:rFonts w:ascii="Verdana" w:hAnsi="Verdana"/>
          <w:sz w:val="20"/>
          <w:szCs w:val="20"/>
          <w:lang w:val="es-ES"/>
        </w:rPr>
        <w:t xml:space="preserve">Días antes de la llegada </w:t>
      </w:r>
      <w:r w:rsidR="00510360" w:rsidRPr="005D66E4">
        <w:rPr>
          <w:rStyle w:val="hps"/>
          <w:rFonts w:ascii="Verdana" w:hAnsi="Verdana"/>
          <w:sz w:val="20"/>
          <w:szCs w:val="20"/>
          <w:lang w:val="es-ES"/>
        </w:rPr>
        <w:tab/>
      </w:r>
      <w:r w:rsidR="00510360" w:rsidRPr="005D66E4">
        <w:rPr>
          <w:rStyle w:val="hps"/>
          <w:rFonts w:ascii="Verdana" w:hAnsi="Verdana"/>
          <w:sz w:val="20"/>
          <w:szCs w:val="20"/>
          <w:lang w:val="es-ES"/>
        </w:rPr>
        <w:tab/>
      </w:r>
      <w:r w:rsidR="00510360" w:rsidRPr="005D66E4">
        <w:rPr>
          <w:rStyle w:val="hps"/>
          <w:rFonts w:ascii="Verdana" w:hAnsi="Verdana"/>
          <w:sz w:val="20"/>
          <w:szCs w:val="20"/>
          <w:lang w:val="es-ES"/>
        </w:rPr>
        <w:tab/>
      </w:r>
      <w:r w:rsidR="0093235C">
        <w:rPr>
          <w:rStyle w:val="hps"/>
          <w:rFonts w:ascii="Verdana" w:hAnsi="Verdana"/>
          <w:sz w:val="20"/>
          <w:szCs w:val="20"/>
          <w:lang w:val="es-ES"/>
        </w:rPr>
        <w:tab/>
      </w:r>
      <w:r w:rsidRPr="005D66E4">
        <w:rPr>
          <w:rStyle w:val="hps"/>
          <w:rFonts w:ascii="Verdana" w:hAnsi="Verdana"/>
          <w:sz w:val="20"/>
          <w:szCs w:val="20"/>
          <w:lang w:val="es-ES"/>
        </w:rPr>
        <w:t>100% del precio del paquete</w:t>
      </w:r>
    </w:p>
    <w:p w14:paraId="48108C10" w14:textId="77777777" w:rsidR="005D66E4" w:rsidRPr="005D66E4" w:rsidRDefault="005D66E4" w:rsidP="000C78AD">
      <w:pPr>
        <w:spacing w:after="0" w:line="240" w:lineRule="auto"/>
        <w:ind w:right="133"/>
        <w:rPr>
          <w:rFonts w:ascii="Verdana" w:hAnsi="Verdana" w:cs="Verdana"/>
          <w:color w:val="000000"/>
          <w:sz w:val="20"/>
          <w:szCs w:val="20"/>
          <w:lang w:val="es-ES"/>
        </w:rPr>
      </w:pPr>
    </w:p>
    <w:p w14:paraId="3DDA14C2" w14:textId="77777777" w:rsidR="003B7115" w:rsidRPr="005D66E4" w:rsidRDefault="003B7115" w:rsidP="003B7115">
      <w:pPr>
        <w:spacing w:after="0" w:line="240" w:lineRule="auto"/>
        <w:ind w:left="142"/>
        <w:rPr>
          <w:rFonts w:ascii="Verdana" w:eastAsia="Times New Roman" w:hAnsi="Verdana" w:cs="Times New Roman"/>
          <w:sz w:val="20"/>
          <w:szCs w:val="20"/>
          <w:lang w:val="es-ES" w:eastAsia="de-DE" w:bidi="ar-SA"/>
        </w:rPr>
      </w:pPr>
      <w:r w:rsidRPr="005D66E4">
        <w:rPr>
          <w:rFonts w:ascii="Verdana" w:hAnsi="Verdana" w:cs="Verdana"/>
          <w:b/>
          <w:color w:val="000000"/>
          <w:sz w:val="20"/>
          <w:szCs w:val="20"/>
          <w:lang w:val="es-ES"/>
        </w:rPr>
        <w:t>El importe de los gastos de cancelación depende de la fecha de la recepción por escrito de la cancelación en la oficina de ventas responsable (hora local lun</w:t>
      </w:r>
      <w:r w:rsidR="00741D00" w:rsidRPr="005D66E4">
        <w:rPr>
          <w:rFonts w:ascii="Verdana" w:hAnsi="Verdana" w:cs="Verdana"/>
          <w:b/>
          <w:color w:val="000000"/>
          <w:sz w:val="20"/>
          <w:szCs w:val="20"/>
          <w:lang w:val="es-ES"/>
        </w:rPr>
        <w:t>es</w:t>
      </w:r>
      <w:r w:rsidRPr="005D66E4">
        <w:rPr>
          <w:rFonts w:ascii="Verdana" w:hAnsi="Verdana" w:cs="Verdana"/>
          <w:b/>
          <w:color w:val="000000"/>
          <w:sz w:val="20"/>
          <w:szCs w:val="20"/>
          <w:lang w:val="es-ES"/>
        </w:rPr>
        <w:t xml:space="preserve"> - vie</w:t>
      </w:r>
      <w:r w:rsidR="00741D00" w:rsidRPr="005D66E4">
        <w:rPr>
          <w:rFonts w:ascii="Verdana" w:hAnsi="Verdana" w:cs="Verdana"/>
          <w:b/>
          <w:color w:val="000000"/>
          <w:sz w:val="20"/>
          <w:szCs w:val="20"/>
          <w:lang w:val="es-ES"/>
        </w:rPr>
        <w:t>rnes). Los s</w:t>
      </w:r>
      <w:r w:rsidRPr="005D66E4">
        <w:rPr>
          <w:rFonts w:ascii="Verdana" w:hAnsi="Verdana" w:cs="Verdana"/>
          <w:b/>
          <w:color w:val="000000"/>
          <w:sz w:val="20"/>
          <w:szCs w:val="20"/>
          <w:lang w:val="es-ES"/>
        </w:rPr>
        <w:t xml:space="preserve">ábados y </w:t>
      </w:r>
      <w:r w:rsidR="00741D00" w:rsidRPr="005D66E4">
        <w:rPr>
          <w:rFonts w:ascii="Verdana" w:hAnsi="Verdana" w:cs="Verdana"/>
          <w:b/>
          <w:color w:val="000000"/>
          <w:sz w:val="20"/>
          <w:szCs w:val="20"/>
          <w:lang w:val="es-ES"/>
        </w:rPr>
        <w:t xml:space="preserve">los </w:t>
      </w:r>
      <w:r w:rsidRPr="005D66E4">
        <w:rPr>
          <w:rFonts w:ascii="Verdana" w:hAnsi="Verdana" w:cs="Verdana"/>
          <w:b/>
          <w:color w:val="000000"/>
          <w:sz w:val="20"/>
          <w:szCs w:val="20"/>
          <w:lang w:val="es-ES"/>
        </w:rPr>
        <w:t>domingos están excluidos</w:t>
      </w:r>
      <w:r w:rsidRPr="005D66E4">
        <w:rPr>
          <w:rFonts w:ascii="Verdana" w:eastAsia="Times New Roman" w:hAnsi="Verdana" w:cs="Times New Roman"/>
          <w:b/>
          <w:sz w:val="20"/>
          <w:szCs w:val="20"/>
          <w:lang w:val="es-ES" w:eastAsia="de-DE" w:bidi="ar-SA"/>
        </w:rPr>
        <w:t>.</w:t>
      </w:r>
      <w:r w:rsidRPr="005D66E4">
        <w:rPr>
          <w:rFonts w:ascii="Verdana" w:eastAsia="Times New Roman" w:hAnsi="Verdana" w:cs="Times New Roman"/>
          <w:b/>
          <w:sz w:val="20"/>
          <w:szCs w:val="20"/>
          <w:lang w:val="es-ES" w:eastAsia="de-DE" w:bidi="ar-SA"/>
        </w:rPr>
        <w:br/>
      </w:r>
      <w:r w:rsidRPr="005D66E4">
        <w:rPr>
          <w:rStyle w:val="hps"/>
          <w:rFonts w:ascii="Verdana" w:hAnsi="Verdana"/>
          <w:sz w:val="20"/>
          <w:szCs w:val="20"/>
          <w:lang w:val="es-ES"/>
        </w:rPr>
        <w:t xml:space="preserve">ICS se reserva su derecho a reclamar contra todas las pérdidas y / o daños que </w:t>
      </w:r>
      <w:r w:rsidR="00741D00" w:rsidRPr="005D66E4">
        <w:rPr>
          <w:rStyle w:val="hps"/>
          <w:rFonts w:ascii="Verdana" w:hAnsi="Verdana"/>
          <w:sz w:val="20"/>
          <w:szCs w:val="20"/>
          <w:lang w:val="es-ES"/>
        </w:rPr>
        <w:t xml:space="preserve">se </w:t>
      </w:r>
      <w:r w:rsidRPr="005D66E4">
        <w:rPr>
          <w:rStyle w:val="hps"/>
          <w:rFonts w:ascii="Verdana" w:hAnsi="Verdana"/>
          <w:sz w:val="20"/>
          <w:szCs w:val="20"/>
          <w:lang w:val="es-ES"/>
        </w:rPr>
        <w:t xml:space="preserve">excedan de </w:t>
      </w:r>
      <w:r w:rsidR="00741D00" w:rsidRPr="005D66E4">
        <w:rPr>
          <w:rStyle w:val="hps"/>
          <w:rFonts w:ascii="Verdana" w:hAnsi="Verdana"/>
          <w:sz w:val="20"/>
          <w:szCs w:val="20"/>
          <w:lang w:val="es-ES"/>
        </w:rPr>
        <w:t xml:space="preserve">la tarifa de </w:t>
      </w:r>
      <w:r w:rsidRPr="005D66E4">
        <w:rPr>
          <w:rStyle w:val="hps"/>
          <w:rFonts w:ascii="Verdana" w:hAnsi="Verdana"/>
          <w:sz w:val="20"/>
          <w:szCs w:val="20"/>
          <w:lang w:val="es-ES"/>
        </w:rPr>
        <w:t>cancelación</w:t>
      </w:r>
      <w:r w:rsidR="00741D00" w:rsidRPr="005D66E4">
        <w:rPr>
          <w:rStyle w:val="hps"/>
          <w:rFonts w:ascii="Verdana" w:hAnsi="Verdana"/>
          <w:sz w:val="20"/>
          <w:szCs w:val="20"/>
          <w:lang w:val="es-ES"/>
        </w:rPr>
        <w:t xml:space="preserve"> y cuota</w:t>
      </w:r>
      <w:r w:rsidRPr="005D66E4">
        <w:rPr>
          <w:rStyle w:val="hps"/>
          <w:rFonts w:ascii="Verdana" w:hAnsi="Verdana"/>
          <w:sz w:val="20"/>
          <w:szCs w:val="20"/>
          <w:lang w:val="es-ES"/>
        </w:rPr>
        <w:t xml:space="preserve"> como se mencionó anteriormente al Agente (es decir, </w:t>
      </w:r>
      <w:r w:rsidR="00741D00" w:rsidRPr="005D66E4">
        <w:rPr>
          <w:rStyle w:val="hps"/>
          <w:rFonts w:ascii="Verdana" w:hAnsi="Verdana"/>
          <w:sz w:val="20"/>
          <w:szCs w:val="20"/>
          <w:lang w:val="es-ES"/>
        </w:rPr>
        <w:t>habitaciones/asientos no ocupados</w:t>
      </w:r>
      <w:r w:rsidRPr="005D66E4">
        <w:rPr>
          <w:rStyle w:val="hps"/>
          <w:rFonts w:ascii="Verdana" w:hAnsi="Verdana"/>
          <w:sz w:val="20"/>
          <w:szCs w:val="20"/>
          <w:lang w:val="es-ES"/>
        </w:rPr>
        <w:t>), siempre que</w:t>
      </w:r>
      <w:r w:rsidR="003A067D" w:rsidRPr="005D66E4">
        <w:rPr>
          <w:rStyle w:val="hps"/>
          <w:rFonts w:ascii="Verdana" w:hAnsi="Verdana"/>
          <w:sz w:val="20"/>
          <w:szCs w:val="20"/>
          <w:lang w:val="es-ES"/>
        </w:rPr>
        <w:t xml:space="preserve"> tales daños o pérdidas se pueda</w:t>
      </w:r>
      <w:r w:rsidRPr="005D66E4">
        <w:rPr>
          <w:rStyle w:val="hps"/>
          <w:rFonts w:ascii="Verdana" w:hAnsi="Verdana"/>
          <w:sz w:val="20"/>
          <w:szCs w:val="20"/>
          <w:lang w:val="es-ES"/>
        </w:rPr>
        <w:t>n probar.</w:t>
      </w:r>
    </w:p>
    <w:p w14:paraId="725B333C" w14:textId="77777777" w:rsidR="001F7CA8" w:rsidRDefault="001F7CA8" w:rsidP="002C351D">
      <w:pPr>
        <w:spacing w:after="0" w:line="240" w:lineRule="auto"/>
        <w:ind w:left="142" w:right="133"/>
        <w:rPr>
          <w:rFonts w:ascii="Verdana" w:hAnsi="Verdana" w:cs="Verdana"/>
          <w:color w:val="000000"/>
          <w:sz w:val="20"/>
          <w:szCs w:val="20"/>
          <w:lang w:val="es-ES"/>
        </w:rPr>
      </w:pPr>
    </w:p>
    <w:p w14:paraId="2FC9800E" w14:textId="77777777" w:rsidR="000C78AD" w:rsidRPr="005D66E4" w:rsidRDefault="000C78AD" w:rsidP="002C351D">
      <w:pPr>
        <w:spacing w:after="0" w:line="240" w:lineRule="auto"/>
        <w:ind w:left="142" w:right="133"/>
        <w:rPr>
          <w:rFonts w:ascii="Verdana" w:hAnsi="Verdana" w:cs="Verdana"/>
          <w:color w:val="000000"/>
          <w:sz w:val="20"/>
          <w:szCs w:val="20"/>
          <w:lang w:val="es-ES"/>
        </w:rPr>
      </w:pPr>
    </w:p>
    <w:p w14:paraId="60426B48" w14:textId="77777777" w:rsidR="001F7CA8" w:rsidRPr="005D66E4" w:rsidRDefault="001F7CA8" w:rsidP="002C351D">
      <w:pPr>
        <w:spacing w:after="0" w:line="240" w:lineRule="auto"/>
        <w:ind w:left="142" w:right="133"/>
        <w:rPr>
          <w:rFonts w:ascii="Verdana" w:hAnsi="Verdana" w:cs="Verdana"/>
          <w:color w:val="000000"/>
          <w:sz w:val="20"/>
          <w:szCs w:val="20"/>
          <w:lang w:val="es-ES"/>
        </w:rPr>
      </w:pPr>
    </w:p>
    <w:p w14:paraId="6F1A8CF5" w14:textId="77777777" w:rsidR="008135F6" w:rsidRPr="005D66E4" w:rsidRDefault="006F717C" w:rsidP="00741D00">
      <w:pPr>
        <w:tabs>
          <w:tab w:val="left" w:pos="708"/>
          <w:tab w:val="left" w:pos="1416"/>
          <w:tab w:val="left" w:pos="8857"/>
        </w:tabs>
        <w:spacing w:after="0" w:line="240" w:lineRule="auto"/>
        <w:ind w:left="142" w:right="133"/>
        <w:rPr>
          <w:rFonts w:ascii="Verdana" w:hAnsi="Verdana" w:cs="Verdana"/>
          <w:color w:val="000000"/>
          <w:sz w:val="20"/>
          <w:szCs w:val="20"/>
          <w:lang w:val="es-ES"/>
        </w:rPr>
      </w:pPr>
      <w:r w:rsidRPr="005D66E4">
        <w:rPr>
          <w:rFonts w:ascii="Verdana" w:hAnsi="Verdana" w:cs="Verdana"/>
          <w:color w:val="000000"/>
          <w:sz w:val="20"/>
          <w:szCs w:val="20"/>
          <w:lang w:val="es-ES"/>
        </w:rPr>
        <w:tab/>
      </w:r>
      <w:r w:rsidRPr="005D66E4">
        <w:rPr>
          <w:rFonts w:ascii="Verdana" w:hAnsi="Verdana" w:cs="Verdana"/>
          <w:color w:val="000000"/>
          <w:sz w:val="20"/>
          <w:szCs w:val="20"/>
          <w:lang w:val="es-ES"/>
        </w:rPr>
        <w:tab/>
      </w:r>
    </w:p>
    <w:p w14:paraId="689E911B" w14:textId="77777777" w:rsidR="00815507" w:rsidRPr="005D66E4" w:rsidRDefault="00741D00" w:rsidP="00741D00">
      <w:pPr>
        <w:tabs>
          <w:tab w:val="left" w:pos="708"/>
          <w:tab w:val="left" w:pos="1416"/>
          <w:tab w:val="left" w:pos="8857"/>
        </w:tabs>
        <w:spacing w:after="0" w:line="240" w:lineRule="auto"/>
        <w:ind w:left="142" w:right="133"/>
        <w:rPr>
          <w:rFonts w:ascii="Verdana" w:hAnsi="Verdana" w:cs="Verdana"/>
          <w:color w:val="000000"/>
          <w:sz w:val="20"/>
          <w:szCs w:val="20"/>
          <w:lang w:val="es-ES" w:eastAsia="ar-SA" w:bidi="ar-SA"/>
        </w:rPr>
      </w:pPr>
      <w:r w:rsidRPr="005D66E4">
        <w:rPr>
          <w:rFonts w:ascii="Verdana" w:hAnsi="Verdana" w:cs="Verdana"/>
          <w:color w:val="000000"/>
          <w:sz w:val="20"/>
          <w:szCs w:val="20"/>
          <w:lang w:val="es-ES"/>
        </w:rPr>
        <w:tab/>
      </w:r>
    </w:p>
    <w:p w14:paraId="2631ADA0" w14:textId="77777777" w:rsidR="00CB27F2" w:rsidRPr="005D66E4" w:rsidRDefault="00CB27F2" w:rsidP="002C351D">
      <w:pPr>
        <w:spacing w:after="0" w:line="240" w:lineRule="auto"/>
        <w:ind w:left="142" w:right="133"/>
        <w:jc w:val="center"/>
        <w:rPr>
          <w:rFonts w:ascii="Verdana" w:hAnsi="Verdana"/>
          <w:sz w:val="20"/>
          <w:szCs w:val="20"/>
        </w:rPr>
      </w:pPr>
      <w:proofErr w:type="gramStart"/>
      <w:r w:rsidRPr="005D66E4">
        <w:rPr>
          <w:rFonts w:ascii="Verdana" w:hAnsi="Verdana"/>
          <w:b/>
          <w:sz w:val="20"/>
          <w:szCs w:val="20"/>
        </w:rPr>
        <w:t xml:space="preserve">Indochina Services (S) </w:t>
      </w:r>
      <w:proofErr w:type="spellStart"/>
      <w:r w:rsidRPr="005D66E4">
        <w:rPr>
          <w:rFonts w:ascii="Verdana" w:hAnsi="Verdana"/>
          <w:b/>
          <w:sz w:val="20"/>
          <w:szCs w:val="20"/>
        </w:rPr>
        <w:t>Pte.</w:t>
      </w:r>
      <w:proofErr w:type="spellEnd"/>
      <w:proofErr w:type="gramEnd"/>
      <w:r w:rsidRPr="005D66E4">
        <w:rPr>
          <w:rFonts w:ascii="Verdana" w:hAnsi="Verdana"/>
          <w:b/>
          <w:sz w:val="20"/>
          <w:szCs w:val="20"/>
        </w:rPr>
        <w:t xml:space="preserve"> Ltd.</w:t>
      </w:r>
    </w:p>
    <w:p w14:paraId="5ADE8D6B" w14:textId="77777777" w:rsidR="00CB27F2" w:rsidRPr="005D66E4" w:rsidRDefault="00CB27F2" w:rsidP="002C351D">
      <w:pPr>
        <w:spacing w:after="0" w:line="240" w:lineRule="auto"/>
        <w:ind w:left="142" w:right="133"/>
        <w:jc w:val="center"/>
        <w:rPr>
          <w:rFonts w:ascii="Verdana" w:hAnsi="Verdana"/>
          <w:sz w:val="20"/>
          <w:szCs w:val="20"/>
        </w:rPr>
      </w:pPr>
      <w:r w:rsidRPr="005D66E4">
        <w:rPr>
          <w:rFonts w:ascii="Verdana" w:hAnsi="Verdana"/>
          <w:sz w:val="20"/>
          <w:szCs w:val="20"/>
        </w:rPr>
        <w:t>RS Tower, 35th Floor</w:t>
      </w:r>
    </w:p>
    <w:p w14:paraId="26E427DA" w14:textId="77777777" w:rsidR="00CB27F2" w:rsidRPr="005D66E4" w:rsidRDefault="00CB27F2" w:rsidP="002C351D">
      <w:pPr>
        <w:spacing w:after="0" w:line="240" w:lineRule="auto"/>
        <w:ind w:left="142" w:right="133"/>
        <w:jc w:val="center"/>
        <w:rPr>
          <w:rFonts w:ascii="Verdana" w:hAnsi="Verdana"/>
          <w:sz w:val="20"/>
          <w:szCs w:val="20"/>
        </w:rPr>
      </w:pPr>
      <w:r w:rsidRPr="005D66E4">
        <w:rPr>
          <w:rFonts w:ascii="Verdana" w:hAnsi="Verdana"/>
          <w:sz w:val="20"/>
          <w:szCs w:val="20"/>
        </w:rPr>
        <w:t xml:space="preserve">121/096-097 </w:t>
      </w:r>
      <w:proofErr w:type="spellStart"/>
      <w:r w:rsidRPr="005D66E4">
        <w:rPr>
          <w:rFonts w:ascii="Verdana" w:hAnsi="Verdana"/>
          <w:sz w:val="20"/>
          <w:szCs w:val="20"/>
        </w:rPr>
        <w:t>Rachadapisek</w:t>
      </w:r>
      <w:proofErr w:type="spellEnd"/>
      <w:r w:rsidRPr="005D66E4">
        <w:rPr>
          <w:rFonts w:ascii="Verdana" w:hAnsi="Verdana"/>
          <w:sz w:val="20"/>
          <w:szCs w:val="20"/>
        </w:rPr>
        <w:t xml:space="preserve"> Road,</w:t>
      </w:r>
    </w:p>
    <w:p w14:paraId="19D991D7" w14:textId="77777777" w:rsidR="00CB27F2" w:rsidRPr="005D66E4" w:rsidRDefault="00CB27F2" w:rsidP="002C351D">
      <w:pPr>
        <w:spacing w:after="0" w:line="240" w:lineRule="auto"/>
        <w:ind w:left="142" w:right="133"/>
        <w:jc w:val="center"/>
        <w:rPr>
          <w:rFonts w:ascii="Verdana" w:hAnsi="Verdana"/>
          <w:sz w:val="20"/>
          <w:szCs w:val="20"/>
        </w:rPr>
      </w:pPr>
      <w:proofErr w:type="spellStart"/>
      <w:r w:rsidRPr="005D66E4">
        <w:rPr>
          <w:rFonts w:ascii="Verdana" w:hAnsi="Verdana"/>
          <w:sz w:val="20"/>
          <w:szCs w:val="20"/>
        </w:rPr>
        <w:t>Dindaeng</w:t>
      </w:r>
      <w:proofErr w:type="spellEnd"/>
      <w:r w:rsidRPr="005D66E4">
        <w:rPr>
          <w:rFonts w:ascii="Verdana" w:hAnsi="Verdana"/>
          <w:sz w:val="20"/>
          <w:szCs w:val="20"/>
        </w:rPr>
        <w:t>, Bangkok 10400</w:t>
      </w:r>
    </w:p>
    <w:p w14:paraId="4ABCAF0F" w14:textId="77777777" w:rsidR="00CB27F2" w:rsidRPr="005D66E4" w:rsidRDefault="00CB27F2" w:rsidP="002C351D">
      <w:pPr>
        <w:spacing w:after="0" w:line="240" w:lineRule="auto"/>
        <w:ind w:left="142" w:right="133"/>
        <w:jc w:val="center"/>
        <w:rPr>
          <w:rFonts w:ascii="Verdana" w:hAnsi="Verdana"/>
          <w:sz w:val="20"/>
          <w:szCs w:val="20"/>
        </w:rPr>
      </w:pPr>
      <w:proofErr w:type="gramStart"/>
      <w:r w:rsidRPr="005D66E4">
        <w:rPr>
          <w:rFonts w:ascii="Verdana" w:hAnsi="Verdana"/>
          <w:sz w:val="20"/>
          <w:szCs w:val="20"/>
        </w:rPr>
        <w:t>Telephone :</w:t>
      </w:r>
      <w:proofErr w:type="gramEnd"/>
      <w:r w:rsidRPr="005D66E4">
        <w:rPr>
          <w:rFonts w:ascii="Verdana" w:hAnsi="Verdana"/>
          <w:sz w:val="20"/>
          <w:szCs w:val="20"/>
        </w:rPr>
        <w:t xml:space="preserve"> (+66) 2 2487485 Fax : (+66) 2 2488509 - 10</w:t>
      </w:r>
    </w:p>
    <w:p w14:paraId="4394B701" w14:textId="77777777" w:rsidR="008B3154" w:rsidRDefault="00673957" w:rsidP="002C351D">
      <w:pPr>
        <w:spacing w:after="0" w:line="240" w:lineRule="auto"/>
        <w:ind w:left="142" w:right="133"/>
        <w:jc w:val="center"/>
        <w:rPr>
          <w:rFonts w:ascii="Verdana" w:hAnsi="Verdana"/>
          <w:color w:val="0000FF"/>
          <w:sz w:val="20"/>
          <w:szCs w:val="20"/>
          <w:u w:val="single"/>
        </w:rPr>
      </w:pPr>
      <w:hyperlink r:id="rId10" w:history="1">
        <w:r w:rsidR="00CB27F2" w:rsidRPr="005D66E4">
          <w:rPr>
            <w:rFonts w:ascii="Verdana" w:hAnsi="Verdana"/>
            <w:color w:val="0000FF"/>
            <w:sz w:val="20"/>
            <w:szCs w:val="20"/>
            <w:u w:val="single"/>
          </w:rPr>
          <w:t>ICS Travel Group</w:t>
        </w:r>
      </w:hyperlink>
    </w:p>
    <w:p w14:paraId="3B3D7210" w14:textId="77777777" w:rsidR="008B3154" w:rsidRDefault="008B3154">
      <w:pPr>
        <w:rPr>
          <w:rFonts w:ascii="Verdana" w:hAnsi="Verdana"/>
          <w:color w:val="0000FF"/>
          <w:sz w:val="20"/>
          <w:szCs w:val="20"/>
          <w:u w:val="single"/>
        </w:rPr>
      </w:pPr>
      <w:r>
        <w:rPr>
          <w:rFonts w:ascii="Verdana" w:hAnsi="Verdana"/>
          <w:color w:val="0000FF"/>
          <w:sz w:val="20"/>
          <w:szCs w:val="20"/>
          <w:u w:val="single"/>
        </w:rPr>
        <w:br w:type="page"/>
      </w:r>
    </w:p>
    <w:tbl>
      <w:tblPr>
        <w:tblW w:w="0" w:type="auto"/>
        <w:jc w:val="center"/>
        <w:tblCellMar>
          <w:top w:w="80" w:type="dxa"/>
          <w:left w:w="0" w:type="dxa"/>
          <w:right w:w="0" w:type="dxa"/>
        </w:tblCellMar>
        <w:tblLook w:val="0000" w:firstRow="0" w:lastRow="0" w:firstColumn="0" w:lastColumn="0" w:noHBand="0" w:noVBand="0"/>
      </w:tblPr>
      <w:tblGrid>
        <w:gridCol w:w="10000"/>
      </w:tblGrid>
      <w:tr w:rsidR="008B3154" w14:paraId="1F4D360B" w14:textId="77777777" w:rsidTr="00683718">
        <w:trPr>
          <w:jc w:val="center"/>
        </w:trPr>
        <w:tc>
          <w:tcPr>
            <w:tcW w:w="10000" w:type="dxa"/>
          </w:tcPr>
          <w:p w14:paraId="3F4D9B57" w14:textId="77777777" w:rsidR="008B3154" w:rsidRDefault="008B3154" w:rsidP="00683718">
            <w:pPr>
              <w:jc w:val="center"/>
            </w:pPr>
            <w:r>
              <w:rPr>
                <w:noProof/>
                <w:lang w:val="de-DE" w:eastAsia="de-DE" w:bidi="ar-SA"/>
              </w:rPr>
              <w:lastRenderedPageBreak/>
              <w:drawing>
                <wp:inline distT="0" distB="0" distL="0" distR="0" wp14:anchorId="7D5EA21A" wp14:editId="327DAF8A">
                  <wp:extent cx="139065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tc>
      </w:tr>
      <w:tr w:rsidR="008B3154" w14:paraId="71F12D21" w14:textId="77777777" w:rsidTr="00683718">
        <w:trPr>
          <w:jc w:val="center"/>
        </w:trPr>
        <w:tc>
          <w:tcPr>
            <w:tcW w:w="9000" w:type="dxa"/>
          </w:tcPr>
          <w:p w14:paraId="701F0AE0" w14:textId="13D3A175" w:rsidR="008B3154" w:rsidRDefault="0093235C" w:rsidP="00DD56AE">
            <w:pPr>
              <w:spacing w:after="0" w:line="240" w:lineRule="auto"/>
              <w:jc w:val="right"/>
            </w:pPr>
            <w:proofErr w:type="spellStart"/>
            <w:r>
              <w:rPr>
                <w:b/>
              </w:rPr>
              <w:t>Fecha</w:t>
            </w:r>
            <w:proofErr w:type="spellEnd"/>
            <w:r>
              <w:rPr>
                <w:b/>
              </w:rPr>
              <w:t>: Julio</w:t>
            </w:r>
            <w:r w:rsidR="00DD56AE">
              <w:rPr>
                <w:b/>
              </w:rPr>
              <w:t xml:space="preserve"> </w:t>
            </w:r>
            <w:r w:rsidR="008B3154">
              <w:rPr>
                <w:b/>
              </w:rPr>
              <w:t>2015</w:t>
            </w:r>
          </w:p>
        </w:tc>
      </w:tr>
    </w:tbl>
    <w:p w14:paraId="4C5D51A2" w14:textId="77777777" w:rsidR="008B3154" w:rsidRDefault="008B3154" w:rsidP="008B3154"/>
    <w:tbl>
      <w:tblPr>
        <w:tblW w:w="0" w:type="auto"/>
        <w:jc w:val="center"/>
        <w:tblCellMar>
          <w:top w:w="80" w:type="dxa"/>
          <w:left w:w="0" w:type="dxa"/>
          <w:right w:w="0" w:type="dxa"/>
        </w:tblCellMar>
        <w:tblLook w:val="0000" w:firstRow="0" w:lastRow="0" w:firstColumn="0" w:lastColumn="0" w:noHBand="0" w:noVBand="0"/>
      </w:tblPr>
      <w:tblGrid>
        <w:gridCol w:w="10000"/>
      </w:tblGrid>
      <w:tr w:rsidR="008B3154" w:rsidRPr="00673957" w14:paraId="060A56E4" w14:textId="77777777" w:rsidTr="00683718">
        <w:trPr>
          <w:jc w:val="center"/>
        </w:trPr>
        <w:tc>
          <w:tcPr>
            <w:tcW w:w="10000" w:type="dxa"/>
            <w:shd w:val="clear" w:color="auto" w:fill="132A3C"/>
          </w:tcPr>
          <w:p w14:paraId="33119D6D" w14:textId="77777777" w:rsidR="008B3154" w:rsidRDefault="008B3154" w:rsidP="00683718">
            <w:pPr>
              <w:spacing w:after="0" w:line="240" w:lineRule="auto"/>
              <w:jc w:val="center"/>
              <w:rPr>
                <w:b/>
                <w:color w:val="BC913F"/>
                <w:sz w:val="32"/>
                <w:szCs w:val="32"/>
                <w:lang w:val="es-ES"/>
              </w:rPr>
            </w:pPr>
            <w:r w:rsidRPr="0021191C">
              <w:rPr>
                <w:b/>
                <w:color w:val="BC913F"/>
                <w:sz w:val="32"/>
                <w:szCs w:val="32"/>
                <w:lang w:val="es-ES"/>
              </w:rPr>
              <w:t xml:space="preserve">PROPUESTA PREPARADA ESPECIALMENTE </w:t>
            </w:r>
          </w:p>
          <w:p w14:paraId="45D135D0" w14:textId="77777777" w:rsidR="008B3154" w:rsidRPr="00C57BB3" w:rsidRDefault="008B3154" w:rsidP="00683718">
            <w:pPr>
              <w:spacing w:after="0" w:line="240" w:lineRule="auto"/>
              <w:jc w:val="center"/>
              <w:rPr>
                <w:lang w:val="es-ES"/>
              </w:rPr>
            </w:pPr>
            <w:r>
              <w:rPr>
                <w:b/>
                <w:color w:val="BC913F"/>
                <w:sz w:val="32"/>
                <w:szCs w:val="32"/>
                <w:lang w:val="es-ES"/>
              </w:rPr>
              <w:t xml:space="preserve">POR </w:t>
            </w:r>
            <w:r w:rsidRPr="0021191C">
              <w:rPr>
                <w:b/>
                <w:color w:val="BC913F"/>
                <w:sz w:val="32"/>
                <w:szCs w:val="32"/>
                <w:lang w:val="es-ES"/>
              </w:rPr>
              <w:t xml:space="preserve">ICS </w:t>
            </w:r>
            <w:r>
              <w:rPr>
                <w:b/>
                <w:color w:val="BC913F"/>
                <w:sz w:val="32"/>
                <w:szCs w:val="32"/>
                <w:lang w:val="es-ES"/>
              </w:rPr>
              <w:t>TRAVEL GROUP</w:t>
            </w:r>
          </w:p>
        </w:tc>
      </w:tr>
    </w:tbl>
    <w:p w14:paraId="55B412A3" w14:textId="77777777" w:rsidR="008B3154" w:rsidRPr="00C57BB3" w:rsidRDefault="008B3154" w:rsidP="008B3154">
      <w:pPr>
        <w:rPr>
          <w:lang w:val="es-ES"/>
        </w:rPr>
      </w:pPr>
    </w:p>
    <w:tbl>
      <w:tblPr>
        <w:tblW w:w="0" w:type="auto"/>
        <w:jc w:val="center"/>
        <w:tblCellMar>
          <w:top w:w="80" w:type="dxa"/>
          <w:left w:w="0" w:type="dxa"/>
          <w:right w:w="0" w:type="dxa"/>
        </w:tblCellMar>
        <w:tblLook w:val="0000" w:firstRow="0" w:lastRow="0" w:firstColumn="0" w:lastColumn="0" w:noHBand="0" w:noVBand="0"/>
      </w:tblPr>
      <w:tblGrid>
        <w:gridCol w:w="10000"/>
      </w:tblGrid>
      <w:tr w:rsidR="008B3154" w14:paraId="2BDB0039" w14:textId="77777777" w:rsidTr="00683718">
        <w:trPr>
          <w:jc w:val="center"/>
        </w:trPr>
        <w:tc>
          <w:tcPr>
            <w:tcW w:w="10000" w:type="dxa"/>
          </w:tcPr>
          <w:p w14:paraId="783BDEB0" w14:textId="77777777" w:rsidR="008B3154" w:rsidRDefault="008B3154" w:rsidP="00683718">
            <w:pPr>
              <w:jc w:val="center"/>
            </w:pPr>
            <w:r>
              <w:rPr>
                <w:noProof/>
                <w:lang w:val="de-DE" w:eastAsia="de-DE" w:bidi="ar-SA"/>
              </w:rPr>
              <w:drawing>
                <wp:inline distT="0" distB="0" distL="0" distR="0" wp14:anchorId="1AC410C9" wp14:editId="6EC4A5B7">
                  <wp:extent cx="5495925" cy="2486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2486025"/>
                          </a:xfrm>
                          <a:prstGeom prst="rect">
                            <a:avLst/>
                          </a:prstGeom>
                          <a:noFill/>
                          <a:ln>
                            <a:noFill/>
                          </a:ln>
                        </pic:spPr>
                      </pic:pic>
                    </a:graphicData>
                  </a:graphic>
                </wp:inline>
              </w:drawing>
            </w:r>
          </w:p>
        </w:tc>
      </w:tr>
    </w:tbl>
    <w:p w14:paraId="0BA44EF8" w14:textId="77777777" w:rsidR="008B3154" w:rsidRDefault="008B3154" w:rsidP="008B3154"/>
    <w:tbl>
      <w:tblPr>
        <w:tblW w:w="0" w:type="auto"/>
        <w:jc w:val="center"/>
        <w:tblCellMar>
          <w:top w:w="80" w:type="dxa"/>
          <w:left w:w="0" w:type="dxa"/>
          <w:right w:w="0" w:type="dxa"/>
        </w:tblCellMar>
        <w:tblLook w:val="0000" w:firstRow="0" w:lastRow="0" w:firstColumn="0" w:lastColumn="0" w:noHBand="0" w:noVBand="0"/>
      </w:tblPr>
      <w:tblGrid>
        <w:gridCol w:w="10906"/>
      </w:tblGrid>
      <w:tr w:rsidR="008B3154" w:rsidRPr="00683718" w14:paraId="095FBA4A" w14:textId="77777777" w:rsidTr="00683718">
        <w:trPr>
          <w:jc w:val="center"/>
        </w:trPr>
        <w:tc>
          <w:tcPr>
            <w:tcW w:w="11905" w:type="dxa"/>
          </w:tcPr>
          <w:p w14:paraId="217CF857" w14:textId="7109D3FC" w:rsidR="0093235C" w:rsidRDefault="008B3154" w:rsidP="0093235C">
            <w:pPr>
              <w:spacing w:after="0" w:line="240" w:lineRule="auto"/>
              <w:jc w:val="center"/>
              <w:rPr>
                <w:b/>
                <w:color w:val="BC913F"/>
                <w:sz w:val="32"/>
                <w:szCs w:val="32"/>
                <w:lang w:val="es-ES"/>
              </w:rPr>
            </w:pPr>
            <w:r w:rsidRPr="00ED2807">
              <w:rPr>
                <w:b/>
                <w:color w:val="BC913F"/>
                <w:sz w:val="32"/>
                <w:szCs w:val="32"/>
                <w:lang w:val="es-ES"/>
              </w:rPr>
              <w:t xml:space="preserve">SIC Chiang Rai y Chiang Mai 5d/4n </w:t>
            </w:r>
            <w:r w:rsidRPr="0021191C">
              <w:rPr>
                <w:b/>
                <w:color w:val="BC913F"/>
                <w:sz w:val="32"/>
                <w:szCs w:val="32"/>
                <w:lang w:val="es-ES"/>
              </w:rPr>
              <w:t xml:space="preserve">(Validez desde el </w:t>
            </w:r>
            <w:r w:rsidR="0093235C">
              <w:rPr>
                <w:b/>
                <w:color w:val="BC913F"/>
                <w:sz w:val="32"/>
                <w:szCs w:val="32"/>
                <w:lang w:val="es-ES"/>
              </w:rPr>
              <w:t>1</w:t>
            </w:r>
            <w:r w:rsidR="00905775">
              <w:rPr>
                <w:b/>
                <w:color w:val="BC913F"/>
                <w:sz w:val="32"/>
                <w:szCs w:val="32"/>
                <w:lang w:val="es-ES"/>
              </w:rPr>
              <w:t>0</w:t>
            </w:r>
            <w:r w:rsidR="0093235C">
              <w:rPr>
                <w:b/>
                <w:color w:val="BC913F"/>
                <w:sz w:val="32"/>
                <w:szCs w:val="32"/>
                <w:lang w:val="es-ES"/>
              </w:rPr>
              <w:t xml:space="preserve"> de Julio </w:t>
            </w:r>
          </w:p>
          <w:p w14:paraId="397645C7" w14:textId="0948D854" w:rsidR="008B3154" w:rsidRPr="00ED2807" w:rsidRDefault="0093235C" w:rsidP="00905775">
            <w:pPr>
              <w:spacing w:after="0" w:line="240" w:lineRule="auto"/>
              <w:jc w:val="center"/>
              <w:rPr>
                <w:b/>
                <w:sz w:val="32"/>
                <w:szCs w:val="32"/>
                <w:lang w:val="es-ES"/>
              </w:rPr>
            </w:pPr>
            <w:r>
              <w:rPr>
                <w:b/>
                <w:color w:val="BC913F"/>
                <w:sz w:val="32"/>
                <w:szCs w:val="32"/>
                <w:lang w:val="es-ES"/>
              </w:rPr>
              <w:t>hasta el</w:t>
            </w:r>
            <w:r w:rsidR="008B3154">
              <w:rPr>
                <w:b/>
                <w:color w:val="BC913F"/>
                <w:sz w:val="32"/>
                <w:szCs w:val="32"/>
                <w:lang w:val="es-ES"/>
              </w:rPr>
              <w:t xml:space="preserve"> </w:t>
            </w:r>
            <w:r w:rsidR="00905775">
              <w:rPr>
                <w:b/>
                <w:color w:val="BC913F"/>
                <w:sz w:val="32"/>
                <w:szCs w:val="32"/>
                <w:lang w:val="es-ES"/>
              </w:rPr>
              <w:t xml:space="preserve">09 </w:t>
            </w:r>
            <w:r>
              <w:rPr>
                <w:b/>
                <w:color w:val="BC913F"/>
                <w:sz w:val="32"/>
                <w:szCs w:val="32"/>
                <w:lang w:val="es-ES"/>
              </w:rPr>
              <w:t xml:space="preserve">de </w:t>
            </w:r>
            <w:r w:rsidR="00905775">
              <w:rPr>
                <w:b/>
                <w:color w:val="BC913F"/>
                <w:sz w:val="32"/>
                <w:szCs w:val="32"/>
                <w:lang w:val="es-ES"/>
              </w:rPr>
              <w:t>Septiembre</w:t>
            </w:r>
            <w:r w:rsidR="008B3154">
              <w:rPr>
                <w:b/>
                <w:color w:val="BC913F"/>
                <w:sz w:val="32"/>
                <w:szCs w:val="32"/>
                <w:lang w:val="es-ES"/>
              </w:rPr>
              <w:t xml:space="preserve"> </w:t>
            </w:r>
            <w:r w:rsidR="008B3154" w:rsidRPr="0021191C">
              <w:rPr>
                <w:b/>
                <w:color w:val="BC913F"/>
                <w:sz w:val="32"/>
                <w:szCs w:val="32"/>
                <w:lang w:val="es-ES"/>
              </w:rPr>
              <w:t>15)</w:t>
            </w:r>
          </w:p>
        </w:tc>
      </w:tr>
    </w:tbl>
    <w:p w14:paraId="387A57F0" w14:textId="77777777" w:rsidR="008B3154" w:rsidRPr="00ED2807" w:rsidRDefault="008B3154" w:rsidP="008B3154">
      <w:pPr>
        <w:rPr>
          <w:lang w:val="es-ES"/>
        </w:rPr>
      </w:pPr>
    </w:p>
    <w:p w14:paraId="488C6EB9" w14:textId="77777777" w:rsidR="008B3154" w:rsidRPr="00ED2807" w:rsidRDefault="008B3154" w:rsidP="008B3154">
      <w:pPr>
        <w:rPr>
          <w:lang w:val="es-ES"/>
        </w:rPr>
      </w:pPr>
    </w:p>
    <w:p w14:paraId="4E80958F" w14:textId="77777777" w:rsidR="008B3154" w:rsidRPr="00ED2807" w:rsidRDefault="008B3154" w:rsidP="008B3154">
      <w:pPr>
        <w:rPr>
          <w:lang w:val="es-ES"/>
        </w:rPr>
      </w:pPr>
    </w:p>
    <w:p w14:paraId="35F66D6F" w14:textId="77777777" w:rsidR="008B3154" w:rsidRPr="00ED2807" w:rsidRDefault="008B3154" w:rsidP="008B3154">
      <w:pPr>
        <w:rPr>
          <w:lang w:val="es-ES"/>
        </w:rPr>
      </w:pPr>
    </w:p>
    <w:p w14:paraId="49D11709" w14:textId="77777777" w:rsidR="008B3154" w:rsidRPr="00ED2807" w:rsidRDefault="008B3154" w:rsidP="008B3154">
      <w:pPr>
        <w:rPr>
          <w:lang w:val="es-ES"/>
        </w:rPr>
      </w:pPr>
    </w:p>
    <w:p w14:paraId="08D4841F" w14:textId="77777777" w:rsidR="008B3154" w:rsidRPr="00ED2807" w:rsidRDefault="008B3154" w:rsidP="008B3154">
      <w:pPr>
        <w:rPr>
          <w:lang w:val="es-ES"/>
        </w:rPr>
      </w:pPr>
    </w:p>
    <w:p w14:paraId="5BDD4AA3" w14:textId="77777777" w:rsidR="008B3154" w:rsidRPr="00ED2807" w:rsidRDefault="008B3154" w:rsidP="008B3154">
      <w:pPr>
        <w:rPr>
          <w:lang w:val="es-ES"/>
        </w:rPr>
      </w:pPr>
    </w:p>
    <w:tbl>
      <w:tblPr>
        <w:tblW w:w="0" w:type="auto"/>
        <w:jc w:val="center"/>
        <w:tblCellMar>
          <w:top w:w="80" w:type="dxa"/>
          <w:left w:w="0" w:type="dxa"/>
          <w:right w:w="0" w:type="dxa"/>
        </w:tblCellMar>
        <w:tblLook w:val="0000" w:firstRow="0" w:lastRow="0" w:firstColumn="0" w:lastColumn="0" w:noHBand="0" w:noVBand="0"/>
      </w:tblPr>
      <w:tblGrid>
        <w:gridCol w:w="10906"/>
      </w:tblGrid>
      <w:tr w:rsidR="008B3154" w:rsidRPr="00683718" w14:paraId="3A8CC155" w14:textId="77777777" w:rsidTr="00683718">
        <w:trPr>
          <w:jc w:val="center"/>
        </w:trPr>
        <w:tc>
          <w:tcPr>
            <w:tcW w:w="10906" w:type="dxa"/>
          </w:tcPr>
          <w:p w14:paraId="538543F4" w14:textId="77777777" w:rsidR="008B3154" w:rsidRPr="00683718" w:rsidRDefault="008B3154" w:rsidP="00683718">
            <w:pPr>
              <w:jc w:val="center"/>
              <w:rPr>
                <w:lang w:val="es-ES"/>
              </w:rPr>
            </w:pPr>
          </w:p>
        </w:tc>
      </w:tr>
    </w:tbl>
    <w:p w14:paraId="44E19D9D" w14:textId="77777777" w:rsidR="008B3154" w:rsidRDefault="008B3154" w:rsidP="008B3154">
      <w:r>
        <w:rPr>
          <w:noProof/>
          <w:lang w:val="de-DE" w:eastAsia="de-DE" w:bidi="ar-SA"/>
        </w:rPr>
        <w:drawing>
          <wp:inline distT="0" distB="0" distL="0" distR="0" wp14:anchorId="09164E40" wp14:editId="37C4AEF7">
            <wp:extent cx="6905625" cy="1009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5625" cy="1009650"/>
                    </a:xfrm>
                    <a:prstGeom prst="rect">
                      <a:avLst/>
                    </a:prstGeom>
                    <a:noFill/>
                    <a:ln>
                      <a:noFill/>
                    </a:ln>
                  </pic:spPr>
                </pic:pic>
              </a:graphicData>
            </a:graphic>
          </wp:inline>
        </w:drawing>
      </w:r>
    </w:p>
    <w:p w14:paraId="1E6871AB" w14:textId="77777777" w:rsidR="008B3154" w:rsidRDefault="008B3154" w:rsidP="008B3154">
      <w:pPr>
        <w:spacing w:after="0" w:line="240" w:lineRule="auto"/>
        <w:ind w:left="142" w:right="133"/>
        <w:rPr>
          <w:rFonts w:ascii="Verdana" w:hAnsi="Verdana"/>
          <w:b/>
          <w:bCs/>
          <w:sz w:val="20"/>
          <w:szCs w:val="20"/>
          <w:highlight w:val="lightGray"/>
          <w:lang w:val="en-US"/>
        </w:rPr>
      </w:pPr>
    </w:p>
    <w:p w14:paraId="27DD7A99" w14:textId="77777777" w:rsidR="008B3154" w:rsidRPr="001A2352" w:rsidRDefault="008B3154" w:rsidP="008B3154">
      <w:pPr>
        <w:pStyle w:val="KeinLeerraum"/>
        <w:ind w:left="142" w:right="133"/>
        <w:rPr>
          <w:rFonts w:ascii="Verdana" w:hAnsi="Verdana" w:cs="Calibri"/>
          <w:b/>
          <w:bCs/>
          <w:sz w:val="20"/>
          <w:szCs w:val="20"/>
          <w:highlight w:val="lightGray"/>
          <w:lang w:val="es-ES" w:eastAsia="en-GB" w:bidi="th-TH"/>
        </w:rPr>
      </w:pPr>
      <w:r w:rsidRPr="001A2352">
        <w:rPr>
          <w:rFonts w:ascii="Verdana" w:hAnsi="Verdana" w:cs="Calibri"/>
          <w:b/>
          <w:bCs/>
          <w:sz w:val="20"/>
          <w:szCs w:val="20"/>
          <w:highlight w:val="lightGray"/>
          <w:lang w:val="es-ES" w:eastAsia="en-GB" w:bidi="th-TH"/>
        </w:rPr>
        <w:t>Itinerario / Propuesta</w:t>
      </w:r>
      <w:r w:rsidRPr="001A2352">
        <w:rPr>
          <w:rFonts w:ascii="Verdana" w:hAnsi="Verdana" w:cs="Calibri"/>
          <w:b/>
          <w:bCs/>
          <w:sz w:val="20"/>
          <w:szCs w:val="20"/>
          <w:highlight w:val="lightGray"/>
          <w:lang w:val="es-ES" w:eastAsia="en-GB" w:bidi="th-TH"/>
        </w:rPr>
        <w:br/>
        <w:t>Día 1 – Chiang Rai  - Crucero por el río</w:t>
      </w:r>
      <w:r>
        <w:rPr>
          <w:rFonts w:ascii="Verdana" w:hAnsi="Verdana" w:cs="Calibri"/>
          <w:b/>
          <w:bCs/>
          <w:sz w:val="20"/>
          <w:szCs w:val="20"/>
          <w:highlight w:val="lightGray"/>
          <w:lang w:val="es-ES" w:eastAsia="en-GB" w:bidi="th-TH"/>
        </w:rPr>
        <w:t xml:space="preserve"> </w:t>
      </w:r>
      <w:r w:rsidRPr="001A2352">
        <w:rPr>
          <w:rFonts w:ascii="Verdana" w:hAnsi="Verdana" w:cs="Calibri"/>
          <w:b/>
          <w:bCs/>
          <w:sz w:val="20"/>
          <w:szCs w:val="20"/>
          <w:highlight w:val="lightGray"/>
          <w:lang w:val="es-ES" w:eastAsia="en-GB" w:bidi="th-TH"/>
        </w:rPr>
        <w:t xml:space="preserve">Mae Kok (A) </w:t>
      </w:r>
      <w:r w:rsidRPr="001A2352">
        <w:rPr>
          <w:rFonts w:ascii="Verdana" w:hAnsi="Verdana" w:cs="Calibri"/>
          <w:b/>
          <w:bCs/>
          <w:sz w:val="20"/>
          <w:szCs w:val="20"/>
          <w:highlight w:val="lightGray"/>
          <w:lang w:val="es-ES" w:eastAsia="en-GB" w:bidi="th-TH"/>
        </w:rPr>
        <w:tab/>
      </w:r>
      <w:r w:rsidRPr="001A2352">
        <w:rPr>
          <w:rFonts w:ascii="Verdana" w:hAnsi="Verdana" w:cs="Calibri"/>
          <w:b/>
          <w:bCs/>
          <w:sz w:val="20"/>
          <w:szCs w:val="20"/>
          <w:highlight w:val="lightGray"/>
          <w:lang w:val="es-ES" w:eastAsia="en-GB" w:bidi="th-TH"/>
        </w:rPr>
        <w:tab/>
      </w:r>
      <w:r w:rsidRPr="001A2352">
        <w:rPr>
          <w:rFonts w:ascii="Verdana" w:hAnsi="Verdana" w:cs="Calibri"/>
          <w:b/>
          <w:bCs/>
          <w:sz w:val="20"/>
          <w:szCs w:val="20"/>
          <w:highlight w:val="lightGray"/>
          <w:lang w:val="es-ES" w:eastAsia="en-GB" w:bidi="th-TH"/>
        </w:rPr>
        <w:tab/>
      </w:r>
      <w:r w:rsidRPr="001A2352">
        <w:rPr>
          <w:rFonts w:ascii="Verdana" w:hAnsi="Verdana" w:cs="Calibri"/>
          <w:b/>
          <w:bCs/>
          <w:sz w:val="20"/>
          <w:szCs w:val="20"/>
          <w:highlight w:val="lightGray"/>
          <w:lang w:val="es-ES" w:eastAsia="en-GB" w:bidi="th-TH"/>
        </w:rPr>
        <w:tab/>
      </w:r>
      <w:r w:rsidRPr="001A2352">
        <w:rPr>
          <w:rFonts w:ascii="Verdana" w:hAnsi="Verdana" w:cs="Calibri"/>
          <w:b/>
          <w:bCs/>
          <w:sz w:val="20"/>
          <w:szCs w:val="20"/>
          <w:highlight w:val="lightGray"/>
          <w:lang w:val="es-ES" w:eastAsia="en-GB" w:bidi="th-TH"/>
        </w:rPr>
        <w:tab/>
      </w:r>
      <w:r w:rsidRPr="001A2352">
        <w:rPr>
          <w:rFonts w:ascii="Verdana" w:hAnsi="Verdana" w:cs="Calibri"/>
          <w:b/>
          <w:bCs/>
          <w:sz w:val="20"/>
          <w:szCs w:val="20"/>
          <w:highlight w:val="lightGray"/>
          <w:lang w:val="es-ES" w:eastAsia="en-GB" w:bidi="th-TH"/>
        </w:rPr>
        <w:tab/>
      </w:r>
      <w:r w:rsidRPr="001A2352">
        <w:rPr>
          <w:rFonts w:ascii="Verdana" w:hAnsi="Verdana" w:cs="Calibri"/>
          <w:b/>
          <w:bCs/>
          <w:sz w:val="20"/>
          <w:szCs w:val="20"/>
          <w:highlight w:val="lightGray"/>
          <w:lang w:val="es-ES" w:eastAsia="en-GB" w:bidi="th-TH"/>
        </w:rPr>
        <w:tab/>
      </w:r>
    </w:p>
    <w:p w14:paraId="76B51260" w14:textId="77777777" w:rsidR="008B3154" w:rsidRPr="001A2352" w:rsidRDefault="008B3154" w:rsidP="008B3154">
      <w:pPr>
        <w:spacing w:after="0" w:line="240" w:lineRule="auto"/>
        <w:ind w:left="142" w:right="133"/>
        <w:jc w:val="both"/>
        <w:rPr>
          <w:rFonts w:ascii="Verdana" w:hAnsi="Verdana"/>
          <w:sz w:val="20"/>
          <w:szCs w:val="20"/>
          <w:lang w:val="es-ES"/>
        </w:rPr>
      </w:pPr>
      <w:r w:rsidRPr="001A2352">
        <w:rPr>
          <w:rFonts w:ascii="Verdana" w:hAnsi="Verdana"/>
          <w:sz w:val="20"/>
          <w:szCs w:val="20"/>
          <w:lang w:val="es-ES"/>
        </w:rPr>
        <w:t xml:space="preserve">Llegada al aeropuerto de Chiang Rai. Bienvenida por parte de nuestro guía local. A continuación, traslado para visitar el </w:t>
      </w:r>
      <w:r w:rsidRPr="001A2352">
        <w:rPr>
          <w:rFonts w:ascii="Verdana" w:hAnsi="Verdana"/>
          <w:b/>
          <w:sz w:val="20"/>
          <w:szCs w:val="20"/>
          <w:lang w:val="es-ES"/>
        </w:rPr>
        <w:t>pueblo de las Mujeres Jirafa</w:t>
      </w:r>
      <w:r w:rsidRPr="001A2352">
        <w:rPr>
          <w:rFonts w:ascii="Verdana" w:hAnsi="Verdana"/>
          <w:sz w:val="20"/>
          <w:szCs w:val="20"/>
          <w:lang w:val="es-ES"/>
        </w:rPr>
        <w:t xml:space="preserve"> (30 minutos en coche). Las mujeres llevan varios collares en forma de anillo y hechos de latón alrededor de sus largos y delgados cuellos. Generalmente, una mujer lleva unos veinte o más collares alrededor de su cuello. Esta tribu es originaria del estado de Shan, La Unión de Myanmar.</w:t>
      </w:r>
    </w:p>
    <w:p w14:paraId="1B8EE211" w14:textId="77777777" w:rsidR="008B3154" w:rsidRPr="001A2352" w:rsidRDefault="008B3154" w:rsidP="008B3154">
      <w:pPr>
        <w:pStyle w:val="KeinLeerraum"/>
        <w:ind w:left="142" w:right="133"/>
        <w:jc w:val="both"/>
        <w:rPr>
          <w:rFonts w:ascii="Verdana" w:hAnsi="Verdana"/>
          <w:sz w:val="20"/>
          <w:szCs w:val="20"/>
          <w:lang w:val="es-ES"/>
        </w:rPr>
      </w:pPr>
      <w:r w:rsidRPr="001A2352">
        <w:rPr>
          <w:rFonts w:ascii="Verdana" w:hAnsi="Verdana"/>
          <w:sz w:val="20"/>
          <w:szCs w:val="20"/>
          <w:lang w:val="es-ES"/>
        </w:rPr>
        <w:t xml:space="preserve">Continuará hacia el </w:t>
      </w:r>
      <w:r w:rsidRPr="001A2352">
        <w:rPr>
          <w:rFonts w:ascii="Verdana" w:hAnsi="Verdana"/>
          <w:b/>
          <w:sz w:val="20"/>
          <w:szCs w:val="20"/>
          <w:lang w:val="es-ES"/>
        </w:rPr>
        <w:t>Triángulo de Oro</w:t>
      </w:r>
      <w:r w:rsidRPr="001A2352">
        <w:rPr>
          <w:rFonts w:ascii="Verdana" w:hAnsi="Verdana"/>
          <w:sz w:val="20"/>
          <w:szCs w:val="20"/>
          <w:lang w:val="es-ES"/>
        </w:rPr>
        <w:t xml:space="preserve"> (45 minutos en coche), donde se encuentran las 3 fronteras: Tailandia, Myanmar y Laos. Navegará en bote para conocer el esplendor del poderoso río Mae Khog. </w:t>
      </w:r>
    </w:p>
    <w:p w14:paraId="53835CF3" w14:textId="77777777" w:rsidR="008B3154" w:rsidRPr="001A2352" w:rsidRDefault="008B3154" w:rsidP="008B3154">
      <w:pPr>
        <w:pStyle w:val="KeinLeerraum"/>
        <w:ind w:left="142" w:right="133"/>
        <w:jc w:val="both"/>
        <w:rPr>
          <w:rFonts w:ascii="Verdana" w:hAnsi="Verdana"/>
          <w:sz w:val="20"/>
          <w:szCs w:val="20"/>
          <w:lang w:val="es-ES"/>
        </w:rPr>
      </w:pPr>
      <w:r w:rsidRPr="001A2352">
        <w:rPr>
          <w:rFonts w:ascii="Verdana" w:hAnsi="Verdana"/>
          <w:b/>
          <w:sz w:val="20"/>
          <w:szCs w:val="20"/>
          <w:lang w:val="es-ES"/>
        </w:rPr>
        <w:t>El almuerzo</w:t>
      </w:r>
      <w:r w:rsidRPr="001A2352">
        <w:rPr>
          <w:rFonts w:ascii="Verdana" w:hAnsi="Verdana"/>
          <w:sz w:val="20"/>
          <w:szCs w:val="20"/>
          <w:lang w:val="es-ES"/>
        </w:rPr>
        <w:t xml:space="preserve"> tendrá lugar en un restaurante local.</w:t>
      </w:r>
    </w:p>
    <w:p w14:paraId="7191A7A6" w14:textId="77777777" w:rsidR="008B3154" w:rsidRPr="001A2352" w:rsidRDefault="008B3154" w:rsidP="008B3154">
      <w:pPr>
        <w:pStyle w:val="KeinLeerraum"/>
        <w:ind w:left="142" w:right="133"/>
        <w:jc w:val="both"/>
        <w:rPr>
          <w:rFonts w:ascii="Verdana" w:hAnsi="Verdana"/>
          <w:sz w:val="20"/>
          <w:szCs w:val="20"/>
          <w:lang w:val="es-ES"/>
        </w:rPr>
      </w:pPr>
      <w:r w:rsidRPr="001A2352">
        <w:rPr>
          <w:rFonts w:ascii="Verdana" w:hAnsi="Verdana"/>
          <w:sz w:val="20"/>
          <w:szCs w:val="20"/>
          <w:lang w:val="es-ES"/>
        </w:rPr>
        <w:t xml:space="preserve">A continuación, visitará el  </w:t>
      </w:r>
      <w:r w:rsidRPr="001A2352">
        <w:rPr>
          <w:rFonts w:ascii="Verdana" w:hAnsi="Verdana"/>
          <w:b/>
          <w:sz w:val="20"/>
          <w:szCs w:val="20"/>
          <w:lang w:val="es-ES"/>
        </w:rPr>
        <w:t>Museo del Opio</w:t>
      </w:r>
      <w:r w:rsidRPr="001A2352">
        <w:rPr>
          <w:rFonts w:ascii="Verdana" w:hAnsi="Verdana"/>
          <w:sz w:val="20"/>
          <w:szCs w:val="20"/>
          <w:lang w:val="es-ES"/>
        </w:rPr>
        <w:t xml:space="preserve">, un pequeño museo con imágenes históricas pertenecientes a la cultura del opio. Incluye diversos instrumentos utilizados en la siembra, cosecha y toda la información acerca de los peligros de opio. Posteriormente viajará a la ciudad de </w:t>
      </w:r>
      <w:r w:rsidRPr="001A2352">
        <w:rPr>
          <w:rFonts w:ascii="Verdana" w:hAnsi="Verdana"/>
          <w:b/>
          <w:sz w:val="20"/>
          <w:szCs w:val="20"/>
          <w:lang w:val="es-ES"/>
        </w:rPr>
        <w:t>Chiang Saen</w:t>
      </w:r>
      <w:r w:rsidRPr="001A2352">
        <w:rPr>
          <w:rFonts w:ascii="Verdana" w:hAnsi="Verdana"/>
          <w:sz w:val="20"/>
          <w:szCs w:val="20"/>
          <w:lang w:val="es-ES"/>
        </w:rPr>
        <w:t xml:space="preserve">, antigua ciudad que se originó alrededor de 1328. Visitará el templo </w:t>
      </w:r>
      <w:r w:rsidRPr="001A2352">
        <w:rPr>
          <w:rFonts w:ascii="Verdana" w:hAnsi="Verdana"/>
          <w:b/>
          <w:sz w:val="20"/>
          <w:szCs w:val="20"/>
          <w:lang w:val="es-ES"/>
        </w:rPr>
        <w:t>Chedi Luang</w:t>
      </w:r>
      <w:r w:rsidRPr="001A2352">
        <w:rPr>
          <w:rFonts w:ascii="Verdana" w:hAnsi="Verdana"/>
          <w:sz w:val="20"/>
          <w:szCs w:val="20"/>
          <w:lang w:val="es-ES"/>
        </w:rPr>
        <w:t>; todavía se pueden ver las diferentes estructuras. La estupa principal (pagoda) fue construida en 1290 por el fundador de Chiang Saen.</w:t>
      </w:r>
    </w:p>
    <w:p w14:paraId="7BD96F2E" w14:textId="77777777" w:rsidR="008B3154" w:rsidRPr="001A2352" w:rsidRDefault="008B3154" w:rsidP="008B3154">
      <w:pPr>
        <w:pStyle w:val="KeinLeerraum"/>
        <w:ind w:left="142" w:right="133"/>
        <w:jc w:val="both"/>
        <w:rPr>
          <w:rFonts w:ascii="Verdana" w:hAnsi="Verdana"/>
          <w:sz w:val="20"/>
          <w:szCs w:val="20"/>
          <w:lang w:val="es-ES"/>
        </w:rPr>
      </w:pPr>
      <w:r w:rsidRPr="001A2352">
        <w:rPr>
          <w:rFonts w:ascii="Verdana" w:hAnsi="Verdana"/>
          <w:sz w:val="20"/>
          <w:szCs w:val="20"/>
          <w:lang w:val="es-ES"/>
        </w:rPr>
        <w:t>Por último, traslado al hotel para el check-in, y tiempo libre.</w:t>
      </w:r>
    </w:p>
    <w:p w14:paraId="5F8B3CDB" w14:textId="77777777" w:rsidR="008B3154" w:rsidRPr="00673957" w:rsidRDefault="008B3154" w:rsidP="008B3154">
      <w:pPr>
        <w:pStyle w:val="KeinLeerraum"/>
        <w:ind w:right="133" w:firstLine="142"/>
        <w:jc w:val="both"/>
        <w:rPr>
          <w:rFonts w:ascii="Verdana" w:hAnsi="Verdana"/>
          <w:b/>
          <w:sz w:val="20"/>
          <w:szCs w:val="20"/>
          <w:lang w:val="es-ES_tradnl"/>
        </w:rPr>
      </w:pPr>
      <w:r w:rsidRPr="00673957">
        <w:rPr>
          <w:rFonts w:ascii="Verdana" w:hAnsi="Verdana"/>
          <w:b/>
          <w:sz w:val="20"/>
          <w:szCs w:val="20"/>
          <w:lang w:val="es-ES_tradnl"/>
        </w:rPr>
        <w:t>Noche en Chiang Rai</w:t>
      </w:r>
    </w:p>
    <w:p w14:paraId="7BAA9537" w14:textId="77777777" w:rsidR="008B3154" w:rsidRPr="00673957" w:rsidRDefault="008B3154" w:rsidP="008B3154">
      <w:pPr>
        <w:pStyle w:val="KeinLeerraum"/>
        <w:ind w:right="133" w:firstLine="142"/>
        <w:jc w:val="both"/>
        <w:rPr>
          <w:rFonts w:ascii="Verdana" w:hAnsi="Verdana"/>
          <w:b/>
          <w:sz w:val="20"/>
          <w:szCs w:val="20"/>
          <w:lang w:val="es-ES_tradnl"/>
        </w:rPr>
      </w:pPr>
    </w:p>
    <w:p w14:paraId="5A2B6241" w14:textId="77777777" w:rsidR="008B3154" w:rsidRPr="00673957" w:rsidRDefault="008B3154" w:rsidP="008B3154">
      <w:pPr>
        <w:pStyle w:val="KeinLeerraum"/>
        <w:ind w:left="142" w:right="133"/>
        <w:rPr>
          <w:rFonts w:ascii="Verdana" w:hAnsi="Verdana"/>
          <w:color w:val="555555"/>
          <w:sz w:val="20"/>
          <w:szCs w:val="20"/>
          <w:lang w:val="es-ES_tradnl"/>
        </w:rPr>
      </w:pPr>
    </w:p>
    <w:p w14:paraId="4D653A71" w14:textId="77777777" w:rsidR="008B3154" w:rsidRPr="00673957" w:rsidRDefault="008B3154" w:rsidP="008B3154">
      <w:pPr>
        <w:spacing w:after="0" w:line="240" w:lineRule="auto"/>
        <w:ind w:left="142" w:right="133"/>
        <w:rPr>
          <w:rFonts w:ascii="Verdana" w:hAnsi="Verdana"/>
          <w:b/>
          <w:bCs/>
          <w:sz w:val="20"/>
          <w:szCs w:val="20"/>
          <w:highlight w:val="lightGray"/>
          <w:lang w:val="es-ES_tradnl"/>
        </w:rPr>
      </w:pPr>
      <w:r w:rsidRPr="00673957">
        <w:rPr>
          <w:rFonts w:ascii="Verdana" w:hAnsi="Verdana"/>
          <w:b/>
          <w:bCs/>
          <w:sz w:val="20"/>
          <w:szCs w:val="20"/>
          <w:highlight w:val="lightGray"/>
          <w:lang w:val="es-ES_tradnl"/>
        </w:rPr>
        <w:t xml:space="preserve">Día 2 – Chiang Rai -  Doi Mae Salong  (D-A)   </w:t>
      </w:r>
    </w:p>
    <w:p w14:paraId="3F7FF14B" w14:textId="77777777" w:rsidR="008B3154" w:rsidRPr="001A2352" w:rsidRDefault="008B3154" w:rsidP="008B3154">
      <w:pPr>
        <w:pStyle w:val="KeinLeerraum"/>
        <w:ind w:left="142" w:right="133"/>
        <w:jc w:val="both"/>
        <w:rPr>
          <w:rFonts w:ascii="Verdana" w:hAnsi="Verdana"/>
          <w:sz w:val="20"/>
          <w:szCs w:val="20"/>
          <w:lang w:val="es-ES"/>
        </w:rPr>
      </w:pPr>
      <w:r w:rsidRPr="001A2352">
        <w:rPr>
          <w:rFonts w:ascii="Verdana" w:hAnsi="Verdana"/>
          <w:sz w:val="20"/>
          <w:szCs w:val="20"/>
          <w:lang w:val="es-ES"/>
        </w:rPr>
        <w:t xml:space="preserve">08:30h. Viajará hasta la montaña de Mae Salong (1 hora de camino). Hará una pausa en el pueblo situado en la colina </w:t>
      </w:r>
      <w:r w:rsidRPr="001A2352">
        <w:rPr>
          <w:rFonts w:ascii="Verdana" w:hAnsi="Verdana"/>
          <w:b/>
          <w:sz w:val="20"/>
          <w:szCs w:val="20"/>
          <w:lang w:val="es-ES"/>
        </w:rPr>
        <w:t>Akha</w:t>
      </w:r>
      <w:r w:rsidRPr="001A2352">
        <w:rPr>
          <w:rFonts w:ascii="Verdana" w:hAnsi="Verdana"/>
          <w:sz w:val="20"/>
          <w:szCs w:val="20"/>
          <w:lang w:val="es-ES"/>
        </w:rPr>
        <w:t xml:space="preserve">. Continuará hacia el </w:t>
      </w:r>
      <w:r w:rsidRPr="001A2352">
        <w:rPr>
          <w:rFonts w:ascii="Verdana" w:hAnsi="Verdana"/>
          <w:b/>
          <w:sz w:val="20"/>
          <w:szCs w:val="20"/>
          <w:lang w:val="es-ES"/>
        </w:rPr>
        <w:t>pueblo de Santi Kiri</w:t>
      </w:r>
      <w:r w:rsidRPr="001A2352">
        <w:rPr>
          <w:rFonts w:ascii="Verdana" w:hAnsi="Verdana"/>
          <w:sz w:val="20"/>
          <w:szCs w:val="20"/>
          <w:lang w:val="es-ES"/>
        </w:rPr>
        <w:t xml:space="preserve"> (Comités chinos Yunan), con sus </w:t>
      </w:r>
      <w:r w:rsidRPr="001A2352">
        <w:rPr>
          <w:rFonts w:ascii="Verdana" w:hAnsi="Verdana"/>
          <w:b/>
          <w:sz w:val="20"/>
          <w:szCs w:val="20"/>
          <w:lang w:val="es-ES"/>
        </w:rPr>
        <w:t>plantaciones de té</w:t>
      </w:r>
      <w:r w:rsidRPr="001A2352">
        <w:rPr>
          <w:rFonts w:ascii="Verdana" w:hAnsi="Verdana"/>
          <w:sz w:val="20"/>
          <w:szCs w:val="20"/>
          <w:lang w:val="es-ES"/>
        </w:rPr>
        <w:t xml:space="preserve"> y su cooperativa donde almacenan los vinos caseros, hierbas medicinales y otros productos cultivados localmente. Sus habitantes son descendientes de origen chino, del regimiento del ejército KMT nacionalista chino que se refugiaron en Tailandia hace casi 50 años. </w:t>
      </w:r>
      <w:r w:rsidRPr="001A2352">
        <w:rPr>
          <w:rFonts w:ascii="Verdana" w:hAnsi="Verdana"/>
          <w:b/>
          <w:sz w:val="20"/>
          <w:szCs w:val="20"/>
          <w:lang w:val="es-ES"/>
        </w:rPr>
        <w:t>Almuerzo</w:t>
      </w:r>
      <w:r w:rsidRPr="001A2352">
        <w:rPr>
          <w:rFonts w:ascii="Verdana" w:hAnsi="Verdana"/>
          <w:sz w:val="20"/>
          <w:szCs w:val="20"/>
          <w:lang w:val="es-ES"/>
        </w:rPr>
        <w:t xml:space="preserve"> servido en un restaurante local. A continuación seguirá por carretera hasta llegar a la cima de la montaña más alta, en la frontera entre Tailandia / Birmania; </w:t>
      </w:r>
      <w:r w:rsidRPr="001A2352">
        <w:rPr>
          <w:rFonts w:ascii="Verdana" w:hAnsi="Verdana"/>
          <w:b/>
          <w:sz w:val="20"/>
          <w:szCs w:val="20"/>
          <w:lang w:val="es-ES"/>
        </w:rPr>
        <w:t>Doi Tung</w:t>
      </w:r>
      <w:r w:rsidRPr="001A2352">
        <w:rPr>
          <w:rFonts w:ascii="Verdana" w:hAnsi="Verdana"/>
          <w:sz w:val="20"/>
          <w:szCs w:val="20"/>
          <w:lang w:val="es-ES"/>
        </w:rPr>
        <w:t xml:space="preserve">, a 2.000 metros sobre el nivel del mar. Visitará el jardín de </w:t>
      </w:r>
      <w:r w:rsidRPr="001A2352">
        <w:rPr>
          <w:rFonts w:ascii="Verdana" w:hAnsi="Verdana"/>
          <w:b/>
          <w:sz w:val="20"/>
          <w:szCs w:val="20"/>
          <w:lang w:val="es-ES"/>
        </w:rPr>
        <w:t>Mae Fah Luang</w:t>
      </w:r>
      <w:r w:rsidRPr="001A2352">
        <w:rPr>
          <w:rFonts w:ascii="Verdana" w:hAnsi="Verdana"/>
          <w:sz w:val="20"/>
          <w:szCs w:val="20"/>
          <w:lang w:val="es-ES"/>
        </w:rPr>
        <w:t xml:space="preserve">, situado a lo largo y ancho de 10 hectáreas de terreno de acuerdo con el deseo de la madre del Rey, para dar a los tailandeses que nunca han viajado al extranjero la oportunidad de disfrutar de un templado jardín de flores. Visitará la </w:t>
      </w:r>
      <w:r w:rsidRPr="001A2352">
        <w:rPr>
          <w:rFonts w:ascii="Verdana" w:hAnsi="Verdana"/>
          <w:b/>
          <w:sz w:val="20"/>
          <w:szCs w:val="20"/>
          <w:lang w:val="es-ES"/>
        </w:rPr>
        <w:t>Villa Real Doi Tung</w:t>
      </w:r>
      <w:r w:rsidRPr="001A2352">
        <w:rPr>
          <w:rFonts w:ascii="Verdana" w:hAnsi="Verdana"/>
          <w:sz w:val="20"/>
          <w:szCs w:val="20"/>
          <w:lang w:val="es-ES"/>
        </w:rPr>
        <w:t xml:space="preserve">, residencia real de la madre del Rey, la cual utilizó como base para supervisar el trabajo en el Proyecto de Desarrollo para reforestar la tierra y ayudar a mejorar la vida de la gente local. </w:t>
      </w:r>
    </w:p>
    <w:p w14:paraId="2A58A7D5" w14:textId="77777777" w:rsidR="008B3154" w:rsidRPr="001A2352" w:rsidRDefault="008B3154" w:rsidP="008B3154">
      <w:pPr>
        <w:pStyle w:val="KeinLeerraum"/>
        <w:ind w:left="142" w:right="133"/>
        <w:jc w:val="both"/>
        <w:rPr>
          <w:rFonts w:ascii="Verdana" w:hAnsi="Verdana"/>
          <w:sz w:val="20"/>
          <w:szCs w:val="20"/>
          <w:lang w:val="es-ES"/>
        </w:rPr>
      </w:pPr>
      <w:r w:rsidRPr="001A2352">
        <w:rPr>
          <w:rFonts w:ascii="Verdana" w:hAnsi="Verdana"/>
          <w:sz w:val="20"/>
          <w:szCs w:val="20"/>
          <w:lang w:val="es-ES"/>
        </w:rPr>
        <w:t xml:space="preserve">Salida hacia la ciudad de </w:t>
      </w:r>
      <w:r w:rsidRPr="001A2352">
        <w:rPr>
          <w:rFonts w:ascii="Verdana" w:hAnsi="Verdana"/>
          <w:b/>
          <w:sz w:val="20"/>
          <w:szCs w:val="20"/>
          <w:lang w:val="es-ES"/>
        </w:rPr>
        <w:t>Mae Sai</w:t>
      </w:r>
      <w:r w:rsidRPr="001A2352">
        <w:rPr>
          <w:rFonts w:ascii="Verdana" w:hAnsi="Verdana"/>
          <w:sz w:val="20"/>
          <w:szCs w:val="20"/>
          <w:lang w:val="es-ES"/>
        </w:rPr>
        <w:t xml:space="preserve"> (60 minutos en coche), frontera entre Tailandia y Myanmar y punto más septentrional de Tailandia. Disfrutará de las compras de productos de Myanmar en el mercado local. A continuación, traslado de regreso al hotel y tiempo libre.</w:t>
      </w:r>
    </w:p>
    <w:p w14:paraId="262B6B33" w14:textId="77777777" w:rsidR="008B3154" w:rsidRPr="00673957" w:rsidRDefault="008B3154" w:rsidP="008B3154">
      <w:pPr>
        <w:pStyle w:val="KeinLeerraum"/>
        <w:ind w:right="133" w:firstLine="142"/>
        <w:jc w:val="both"/>
        <w:rPr>
          <w:rFonts w:ascii="Verdana" w:hAnsi="Verdana"/>
          <w:b/>
          <w:sz w:val="20"/>
          <w:szCs w:val="20"/>
          <w:lang w:val="it-IT"/>
        </w:rPr>
      </w:pPr>
      <w:r w:rsidRPr="00673957">
        <w:rPr>
          <w:rFonts w:ascii="Verdana" w:hAnsi="Verdana"/>
          <w:b/>
          <w:sz w:val="20"/>
          <w:szCs w:val="20"/>
          <w:lang w:val="it-IT"/>
        </w:rPr>
        <w:t>Noche en Chiang Rai</w:t>
      </w:r>
    </w:p>
    <w:p w14:paraId="6ABC4EAE" w14:textId="77777777" w:rsidR="008B3154" w:rsidRPr="00673957" w:rsidRDefault="008B3154" w:rsidP="008B3154">
      <w:pPr>
        <w:pStyle w:val="KeinLeerraum"/>
        <w:ind w:left="142" w:right="133"/>
        <w:jc w:val="both"/>
        <w:rPr>
          <w:rFonts w:ascii="Verdana" w:hAnsi="Verdana"/>
          <w:b/>
          <w:sz w:val="20"/>
          <w:szCs w:val="20"/>
          <w:lang w:val="it-IT"/>
        </w:rPr>
      </w:pPr>
    </w:p>
    <w:p w14:paraId="55234A2B" w14:textId="77777777" w:rsidR="008B3154" w:rsidRPr="00673957" w:rsidRDefault="008B3154" w:rsidP="008B3154">
      <w:pPr>
        <w:pStyle w:val="KeinLeerraum"/>
        <w:ind w:left="142" w:right="133"/>
        <w:rPr>
          <w:rFonts w:ascii="Verdana" w:hAnsi="Verdana"/>
          <w:color w:val="555555"/>
          <w:sz w:val="20"/>
          <w:szCs w:val="20"/>
          <w:lang w:val="it-IT"/>
        </w:rPr>
      </w:pPr>
    </w:p>
    <w:p w14:paraId="45E12F1C" w14:textId="77777777" w:rsidR="008B3154" w:rsidRPr="00673957" w:rsidRDefault="008B3154" w:rsidP="008B3154">
      <w:pPr>
        <w:spacing w:after="0" w:line="240" w:lineRule="auto"/>
        <w:ind w:left="142" w:right="133"/>
        <w:rPr>
          <w:rFonts w:ascii="Verdana" w:hAnsi="Verdana"/>
          <w:b/>
          <w:bCs/>
          <w:sz w:val="20"/>
          <w:szCs w:val="20"/>
          <w:highlight w:val="lightGray"/>
          <w:lang w:val="it-IT"/>
        </w:rPr>
      </w:pPr>
      <w:proofErr w:type="spellStart"/>
      <w:r w:rsidRPr="00673957">
        <w:rPr>
          <w:rFonts w:ascii="Verdana" w:hAnsi="Verdana"/>
          <w:b/>
          <w:bCs/>
          <w:sz w:val="20"/>
          <w:szCs w:val="20"/>
          <w:highlight w:val="lightGray"/>
          <w:lang w:val="it-IT"/>
        </w:rPr>
        <w:t>Día</w:t>
      </w:r>
      <w:proofErr w:type="spellEnd"/>
      <w:r w:rsidRPr="00673957">
        <w:rPr>
          <w:rFonts w:ascii="Verdana" w:hAnsi="Verdana"/>
          <w:b/>
          <w:bCs/>
          <w:sz w:val="20"/>
          <w:szCs w:val="20"/>
          <w:highlight w:val="lightGray"/>
          <w:lang w:val="it-IT"/>
        </w:rPr>
        <w:t xml:space="preserve"> 3 – Chiang Rai - Chiang Mai (D-A)</w:t>
      </w:r>
      <w:proofErr w:type="gramStart"/>
      <w:r w:rsidRPr="00673957">
        <w:rPr>
          <w:rFonts w:ascii="Verdana" w:hAnsi="Verdana"/>
          <w:b/>
          <w:bCs/>
          <w:sz w:val="20"/>
          <w:szCs w:val="20"/>
          <w:highlight w:val="lightGray"/>
          <w:lang w:val="it-IT"/>
        </w:rPr>
        <w:t xml:space="preserve">     </w:t>
      </w:r>
      <w:proofErr w:type="gramEnd"/>
    </w:p>
    <w:p w14:paraId="6AD916B1" w14:textId="77777777" w:rsidR="008B3154" w:rsidRPr="001A2352" w:rsidRDefault="008B3154" w:rsidP="008B3154">
      <w:pPr>
        <w:pStyle w:val="KeinLeerraum"/>
        <w:ind w:left="142" w:right="133"/>
        <w:jc w:val="both"/>
        <w:rPr>
          <w:rFonts w:ascii="Verdana" w:hAnsi="Verdana"/>
          <w:sz w:val="20"/>
          <w:szCs w:val="20"/>
          <w:lang w:val="es-ES"/>
        </w:rPr>
      </w:pPr>
      <w:r w:rsidRPr="001A2352">
        <w:rPr>
          <w:rFonts w:ascii="Verdana" w:hAnsi="Verdana"/>
          <w:sz w:val="20"/>
          <w:szCs w:val="20"/>
          <w:lang w:val="es-ES"/>
        </w:rPr>
        <w:t xml:space="preserve">8:00h. Visitará el </w:t>
      </w:r>
      <w:r w:rsidRPr="001A2352">
        <w:rPr>
          <w:rFonts w:ascii="Verdana" w:hAnsi="Verdana"/>
          <w:b/>
          <w:sz w:val="20"/>
          <w:szCs w:val="20"/>
          <w:lang w:val="es-ES"/>
        </w:rPr>
        <w:t>Templo Phra Kaew</w:t>
      </w:r>
      <w:r w:rsidRPr="001A2352">
        <w:rPr>
          <w:rFonts w:ascii="Verdana" w:hAnsi="Verdana"/>
          <w:sz w:val="20"/>
          <w:szCs w:val="20"/>
          <w:lang w:val="es-ES"/>
        </w:rPr>
        <w:t xml:space="preserve">; lugar en el que se encuentra la imagen consagrada del </w:t>
      </w:r>
      <w:r w:rsidRPr="001A2352">
        <w:rPr>
          <w:rFonts w:ascii="Verdana" w:hAnsi="Verdana"/>
          <w:sz w:val="20"/>
          <w:szCs w:val="20"/>
          <w:u w:val="single"/>
          <w:lang w:val="es-ES"/>
        </w:rPr>
        <w:t>Buda Esmeralda</w:t>
      </w:r>
      <w:r w:rsidRPr="001A2352">
        <w:rPr>
          <w:rFonts w:ascii="Verdana" w:hAnsi="Verdana"/>
          <w:sz w:val="20"/>
          <w:szCs w:val="20"/>
          <w:lang w:val="es-ES"/>
        </w:rPr>
        <w:t xml:space="preserve">. Actualmente la imagen se sustituye por otra de jade que se hizo para conmemorar el 90 cumpleaños de la Princesa Madre. Visitará el </w:t>
      </w:r>
      <w:r w:rsidRPr="001A2352">
        <w:rPr>
          <w:rFonts w:ascii="Verdana" w:hAnsi="Verdana"/>
          <w:b/>
          <w:sz w:val="20"/>
          <w:szCs w:val="20"/>
          <w:lang w:val="es-ES"/>
        </w:rPr>
        <w:t>Templo Blanco</w:t>
      </w:r>
      <w:r w:rsidRPr="001A2352">
        <w:rPr>
          <w:rFonts w:ascii="Verdana" w:hAnsi="Verdana"/>
          <w:sz w:val="20"/>
          <w:szCs w:val="20"/>
          <w:lang w:val="es-ES"/>
        </w:rPr>
        <w:t xml:space="preserve"> (30 minutos en coche); diseñado por un famoso artista nacional. El edificio principal del templo es de color blanco, decorado con fragmentos de vidrio reflectante que hace que se puede ver desde lejos. Viajará a continuación desde Chiang Rai a Chiang Mai (200 kms / 3 horas de coche) a lo largo de pintorescas rutas, pasando por varias hermosas montañas. Hará un breve descanso para relajarse y durante la calurosa primavera tendrá la oportunidad de ver huevos de ave en la ciudad de</w:t>
      </w:r>
      <w:r>
        <w:rPr>
          <w:rFonts w:ascii="Verdana" w:hAnsi="Verdana"/>
          <w:sz w:val="20"/>
          <w:szCs w:val="20"/>
          <w:lang w:val="es-ES"/>
        </w:rPr>
        <w:t xml:space="preserve"> Mae Ka Chan </w:t>
      </w:r>
      <w:r w:rsidRPr="001A2352">
        <w:rPr>
          <w:rFonts w:ascii="Verdana" w:hAnsi="Verdana"/>
          <w:sz w:val="20"/>
          <w:szCs w:val="20"/>
          <w:lang w:val="es-ES"/>
        </w:rPr>
        <w:t xml:space="preserve">. El </w:t>
      </w:r>
      <w:r w:rsidRPr="001A2352">
        <w:rPr>
          <w:rFonts w:ascii="Verdana" w:hAnsi="Verdana"/>
          <w:b/>
          <w:sz w:val="20"/>
          <w:szCs w:val="20"/>
          <w:lang w:val="es-ES"/>
        </w:rPr>
        <w:t>almuerzo</w:t>
      </w:r>
      <w:r w:rsidRPr="001A2352">
        <w:rPr>
          <w:rFonts w:ascii="Verdana" w:hAnsi="Verdana"/>
          <w:sz w:val="20"/>
          <w:szCs w:val="20"/>
          <w:lang w:val="es-ES"/>
        </w:rPr>
        <w:t xml:space="preserve"> se servirá en un restaurante local.</w:t>
      </w:r>
      <w:r w:rsidRPr="001A2352">
        <w:rPr>
          <w:rFonts w:ascii="Verdana" w:hAnsi="Verdana"/>
          <w:sz w:val="20"/>
          <w:szCs w:val="20"/>
          <w:lang w:val="es-ES"/>
        </w:rPr>
        <w:br/>
        <w:t xml:space="preserve">Visitará un pueblo en el que la gente local trabaja la artesanía de la orfebrería y diseños de seda tejidos a mano. También paraguas o sombrillas de papel pintadas a mano. Este tour le muestra cómo los artesanos de Chiang Mai producen sus artesanías a mano desde la primera etapa hasta el final. Continuará con la visita de los templos de </w:t>
      </w:r>
      <w:r w:rsidRPr="001A2352">
        <w:rPr>
          <w:rFonts w:ascii="Verdana" w:hAnsi="Verdana"/>
          <w:b/>
          <w:sz w:val="20"/>
          <w:szCs w:val="20"/>
          <w:lang w:val="es-ES"/>
        </w:rPr>
        <w:t>Chiang Mai</w:t>
      </w:r>
      <w:r w:rsidRPr="001A2352">
        <w:rPr>
          <w:rFonts w:ascii="Verdana" w:hAnsi="Verdana"/>
          <w:sz w:val="20"/>
          <w:szCs w:val="20"/>
          <w:lang w:val="es-ES"/>
        </w:rPr>
        <w:t xml:space="preserve"> más sagrados: </w:t>
      </w:r>
    </w:p>
    <w:p w14:paraId="2548761E" w14:textId="77777777" w:rsidR="008B3154" w:rsidRPr="001A2352" w:rsidRDefault="008B3154" w:rsidP="008B3154">
      <w:pPr>
        <w:pStyle w:val="KeinLeerraum"/>
        <w:ind w:left="142" w:right="133"/>
        <w:jc w:val="both"/>
        <w:rPr>
          <w:rFonts w:ascii="Verdana" w:hAnsi="Verdana"/>
          <w:b/>
          <w:sz w:val="20"/>
          <w:szCs w:val="20"/>
          <w:lang w:val="es-ES"/>
        </w:rPr>
      </w:pPr>
    </w:p>
    <w:p w14:paraId="67E83370" w14:textId="77777777" w:rsidR="008B3154" w:rsidRPr="001A2352" w:rsidRDefault="008B3154" w:rsidP="008B3154">
      <w:pPr>
        <w:pStyle w:val="KeinLeerraum"/>
        <w:ind w:left="142" w:right="133"/>
        <w:jc w:val="both"/>
        <w:rPr>
          <w:rFonts w:ascii="Verdana" w:hAnsi="Verdana"/>
          <w:sz w:val="20"/>
          <w:szCs w:val="20"/>
          <w:lang w:val="es-ES"/>
        </w:rPr>
      </w:pPr>
      <w:r>
        <w:rPr>
          <w:rFonts w:ascii="Verdana" w:hAnsi="Verdana"/>
          <w:b/>
          <w:sz w:val="20"/>
          <w:szCs w:val="20"/>
          <w:lang w:val="es-ES"/>
        </w:rPr>
        <w:t xml:space="preserve">Templo </w:t>
      </w:r>
      <w:r w:rsidRPr="001A2352">
        <w:rPr>
          <w:rFonts w:ascii="Verdana" w:hAnsi="Verdana"/>
          <w:b/>
          <w:sz w:val="20"/>
          <w:szCs w:val="20"/>
          <w:lang w:val="es-ES"/>
        </w:rPr>
        <w:t xml:space="preserve"> Chedi</w:t>
      </w:r>
      <w:r w:rsidRPr="0004686F">
        <w:rPr>
          <w:rFonts w:ascii="Verdana" w:hAnsi="Verdana"/>
          <w:b/>
          <w:bCs/>
          <w:sz w:val="20"/>
          <w:szCs w:val="20"/>
          <w:lang w:val="es-ES"/>
        </w:rPr>
        <w:t xml:space="preserve"> Luang</w:t>
      </w:r>
      <w:r>
        <w:rPr>
          <w:rFonts w:ascii="Verdana" w:hAnsi="Verdana"/>
          <w:sz w:val="20"/>
          <w:szCs w:val="20"/>
          <w:lang w:val="es-ES"/>
        </w:rPr>
        <w:t xml:space="preserve"> </w:t>
      </w:r>
      <w:r w:rsidRPr="001A2352">
        <w:rPr>
          <w:rFonts w:ascii="Verdana" w:hAnsi="Verdana"/>
          <w:sz w:val="20"/>
          <w:szCs w:val="20"/>
          <w:lang w:val="es-ES"/>
        </w:rPr>
        <w:t xml:space="preserve">donde se encuentra la mayor stupa del norte de Tailandia, que fue construida a finales del siglo XIV. A pesar de que fue destruida por un terremoto en 1545, a día de hoy continúa siendo la estructura más alta de Chiang Mai. El templo </w:t>
      </w:r>
      <w:r w:rsidRPr="001A2352">
        <w:rPr>
          <w:rFonts w:ascii="Verdana" w:hAnsi="Verdana"/>
          <w:b/>
          <w:sz w:val="20"/>
          <w:szCs w:val="20"/>
          <w:lang w:val="es-ES"/>
        </w:rPr>
        <w:t>Phra Singh</w:t>
      </w:r>
      <w:r w:rsidRPr="001A2352">
        <w:rPr>
          <w:rFonts w:ascii="Verdana" w:hAnsi="Verdana"/>
          <w:sz w:val="20"/>
          <w:szCs w:val="20"/>
          <w:lang w:val="es-ES"/>
        </w:rPr>
        <w:t>, fue construido en el año 1345. Este templo contiene maravillosos ejemplos de arte Lanna incluyendo y el mejor almacén de escrituras sagradas en el norte del país. A continuación, traslado al hotel para el check-in y tiempo libre.</w:t>
      </w:r>
    </w:p>
    <w:p w14:paraId="520A4806" w14:textId="77777777" w:rsidR="008B3154" w:rsidRPr="00683718" w:rsidRDefault="008B3154" w:rsidP="008B3154">
      <w:pPr>
        <w:pStyle w:val="KeinLeerraum"/>
        <w:ind w:right="133" w:firstLine="142"/>
        <w:jc w:val="both"/>
        <w:rPr>
          <w:rFonts w:ascii="Verdana" w:hAnsi="Verdana"/>
          <w:b/>
          <w:sz w:val="20"/>
          <w:szCs w:val="20"/>
          <w:lang w:val="es-ES"/>
        </w:rPr>
      </w:pPr>
      <w:r w:rsidRPr="00683718">
        <w:rPr>
          <w:rFonts w:ascii="Verdana" w:hAnsi="Verdana"/>
          <w:b/>
          <w:sz w:val="20"/>
          <w:szCs w:val="20"/>
          <w:lang w:val="es-ES"/>
        </w:rPr>
        <w:t>Noche en Chiang Mai</w:t>
      </w:r>
    </w:p>
    <w:p w14:paraId="576BEE18" w14:textId="77777777" w:rsidR="008B3154" w:rsidRPr="00683718" w:rsidRDefault="008B3154" w:rsidP="008B3154">
      <w:pPr>
        <w:pStyle w:val="KeinLeerraum"/>
        <w:ind w:left="142" w:right="133"/>
        <w:jc w:val="both"/>
        <w:rPr>
          <w:rFonts w:ascii="Verdana" w:hAnsi="Verdana"/>
          <w:sz w:val="20"/>
          <w:szCs w:val="20"/>
          <w:lang w:val="es-ES"/>
        </w:rPr>
      </w:pPr>
    </w:p>
    <w:p w14:paraId="6299E9E8" w14:textId="77777777" w:rsidR="008B3154" w:rsidRPr="001A2352" w:rsidRDefault="008B3154" w:rsidP="008B3154">
      <w:pPr>
        <w:pStyle w:val="KeinLeerraum"/>
        <w:ind w:left="142" w:right="133"/>
        <w:rPr>
          <w:rStyle w:val="style11"/>
          <w:rFonts w:ascii="Verdana" w:hAnsi="Verdana"/>
          <w:sz w:val="20"/>
          <w:szCs w:val="20"/>
          <w:lang w:val="es-ES_tradnl"/>
        </w:rPr>
      </w:pPr>
    </w:p>
    <w:p w14:paraId="45AF454B" w14:textId="77777777" w:rsidR="008B3154" w:rsidRPr="001A2352" w:rsidRDefault="008B3154" w:rsidP="008B3154">
      <w:pPr>
        <w:spacing w:after="0" w:line="240" w:lineRule="auto"/>
        <w:ind w:left="142" w:right="133"/>
        <w:rPr>
          <w:rFonts w:ascii="Verdana" w:hAnsi="Verdana"/>
          <w:b/>
          <w:bCs/>
          <w:sz w:val="20"/>
          <w:szCs w:val="20"/>
          <w:lang w:val="es-ES"/>
        </w:rPr>
      </w:pPr>
      <w:r w:rsidRPr="001A2352">
        <w:rPr>
          <w:rFonts w:ascii="Verdana" w:hAnsi="Verdana"/>
          <w:b/>
          <w:bCs/>
          <w:sz w:val="20"/>
          <w:szCs w:val="20"/>
          <w:highlight w:val="lightGray"/>
          <w:lang w:val="es-ES"/>
        </w:rPr>
        <w:t xml:space="preserve">Día 4 Chiang Mai – Granja de Elefantes (D-A-C)                                                                                                                                                                                                                                        </w:t>
      </w:r>
    </w:p>
    <w:p w14:paraId="70022A2E" w14:textId="77777777" w:rsidR="008B3154" w:rsidRPr="001A2352" w:rsidRDefault="008B3154" w:rsidP="008B3154">
      <w:pPr>
        <w:pStyle w:val="KeinLeerraum"/>
        <w:ind w:left="142" w:right="133"/>
        <w:jc w:val="both"/>
        <w:rPr>
          <w:rFonts w:ascii="Verdana" w:hAnsi="Verdana"/>
          <w:sz w:val="20"/>
          <w:szCs w:val="20"/>
          <w:lang w:val="es-ES"/>
        </w:rPr>
      </w:pPr>
      <w:r w:rsidRPr="001A2352">
        <w:rPr>
          <w:rFonts w:ascii="Verdana" w:hAnsi="Verdana"/>
          <w:sz w:val="20"/>
          <w:szCs w:val="20"/>
          <w:lang w:val="es-ES"/>
        </w:rPr>
        <w:t xml:space="preserve">08:00h. Viajará al norte de Chiang Mai hasta la </w:t>
      </w:r>
      <w:r w:rsidRPr="001A2352">
        <w:rPr>
          <w:rFonts w:ascii="Verdana" w:hAnsi="Verdana"/>
          <w:b/>
          <w:sz w:val="20"/>
          <w:szCs w:val="20"/>
          <w:lang w:val="es-ES"/>
        </w:rPr>
        <w:t>granja de elefantes Mae Taman</w:t>
      </w:r>
      <w:r w:rsidRPr="001A2352">
        <w:rPr>
          <w:rFonts w:ascii="Verdana" w:hAnsi="Verdana"/>
          <w:sz w:val="20"/>
          <w:szCs w:val="20"/>
          <w:lang w:val="es-ES"/>
        </w:rPr>
        <w:t xml:space="preserve"> (1 hora en coche). Durante el camino explorará el espectacular paisaje montañoso. Verá como entrenan a los elefantes y </w:t>
      </w:r>
      <w:r w:rsidRPr="001A2352">
        <w:rPr>
          <w:rFonts w:ascii="Verdana" w:hAnsi="Verdana"/>
          <w:sz w:val="20"/>
          <w:szCs w:val="20"/>
          <w:lang w:val="es-ES"/>
        </w:rPr>
        <w:lastRenderedPageBreak/>
        <w:t xml:space="preserve">los utilizan como animales de trabajo en los bosques de teca. La visita incluye el baño de los elefantes en el río, el trabajo en la selva, sus pinturas, como arrastran y empujan troncos y como responden a las ordenes. Disfrute de una experiencia a lomos de un elefante a través de los hermosos paisajes y senderos montañosos. La comida tendrá lugar en un restaurante local. </w:t>
      </w:r>
      <w:r w:rsidRPr="001A2352">
        <w:rPr>
          <w:rFonts w:ascii="Verdana" w:hAnsi="Verdana"/>
          <w:b/>
          <w:sz w:val="20"/>
          <w:szCs w:val="20"/>
          <w:lang w:val="es-ES"/>
        </w:rPr>
        <w:t>Paseo a lomos de un elefante</w:t>
      </w:r>
      <w:r w:rsidRPr="001A2352">
        <w:rPr>
          <w:rFonts w:ascii="Verdana" w:hAnsi="Verdana"/>
          <w:sz w:val="20"/>
          <w:szCs w:val="20"/>
          <w:lang w:val="es-ES"/>
        </w:rPr>
        <w:t xml:space="preserve"> durante 45 minutos a través de hermosos paisajes y senderos de montaña. Subirá en el transporte local de los agricultores, un carro tirado por bueyes. Regresará a la granja de elefantes y hará una breve parada en el mercado de la tribu de la colina </w:t>
      </w:r>
      <w:r w:rsidRPr="001A2352">
        <w:rPr>
          <w:rFonts w:ascii="Verdana" w:hAnsi="Verdana"/>
          <w:b/>
          <w:sz w:val="20"/>
          <w:szCs w:val="20"/>
          <w:lang w:val="es-ES"/>
        </w:rPr>
        <w:t xml:space="preserve">Lisu. </w:t>
      </w:r>
      <w:r w:rsidRPr="001A2352">
        <w:rPr>
          <w:rFonts w:ascii="Verdana" w:hAnsi="Verdana"/>
          <w:sz w:val="20"/>
          <w:szCs w:val="20"/>
          <w:lang w:val="es-ES"/>
        </w:rPr>
        <w:t xml:space="preserve">La tribu es de origen tibetano y vive en las montanas a unos 1.000 metros sobre el nivel del mar. </w:t>
      </w:r>
    </w:p>
    <w:p w14:paraId="1E19220C" w14:textId="77777777" w:rsidR="008B3154" w:rsidRPr="001A2352" w:rsidRDefault="008B3154" w:rsidP="008B3154">
      <w:pPr>
        <w:pStyle w:val="KeinLeerraum"/>
        <w:ind w:left="142" w:right="133"/>
        <w:jc w:val="both"/>
        <w:rPr>
          <w:rFonts w:ascii="Verdana" w:hAnsi="Verdana"/>
          <w:sz w:val="20"/>
          <w:szCs w:val="20"/>
          <w:lang w:val="es-ES"/>
        </w:rPr>
      </w:pPr>
      <w:r w:rsidRPr="001A2352">
        <w:rPr>
          <w:rFonts w:ascii="Verdana" w:hAnsi="Verdana"/>
          <w:sz w:val="20"/>
          <w:szCs w:val="20"/>
          <w:lang w:val="es-ES"/>
        </w:rPr>
        <w:t xml:space="preserve">Durante 30 minutos bajará por el río Mae Taeng en una embarcación construida con bambú. Navegará por las tranquilas aguas a lo largo del río y verá las granjas donde viven los locales y sus impresionantes extensiones de verdes campos. </w:t>
      </w:r>
    </w:p>
    <w:p w14:paraId="453BD93C" w14:textId="77777777" w:rsidR="008B3154" w:rsidRPr="001A2352" w:rsidRDefault="008B3154" w:rsidP="008B3154">
      <w:pPr>
        <w:pStyle w:val="KeinLeerraum"/>
        <w:ind w:left="142" w:right="133"/>
        <w:jc w:val="both"/>
        <w:rPr>
          <w:rFonts w:ascii="Verdana" w:hAnsi="Verdana"/>
          <w:sz w:val="20"/>
          <w:szCs w:val="20"/>
          <w:lang w:val="es-ES"/>
        </w:rPr>
      </w:pPr>
      <w:r w:rsidRPr="001A2352">
        <w:rPr>
          <w:rFonts w:ascii="Verdana" w:hAnsi="Verdana"/>
          <w:b/>
          <w:sz w:val="20"/>
          <w:szCs w:val="20"/>
          <w:lang w:val="es-ES"/>
        </w:rPr>
        <w:t>Almuerzo</w:t>
      </w:r>
      <w:r w:rsidRPr="001A2352">
        <w:rPr>
          <w:rFonts w:ascii="Verdana" w:hAnsi="Verdana"/>
          <w:sz w:val="20"/>
          <w:szCs w:val="20"/>
          <w:lang w:val="es-ES"/>
        </w:rPr>
        <w:t xml:space="preserve"> en un restaurante local.</w:t>
      </w:r>
    </w:p>
    <w:p w14:paraId="2409B973" w14:textId="77777777" w:rsidR="008B3154" w:rsidRPr="001A2352" w:rsidRDefault="008B3154" w:rsidP="008B3154">
      <w:pPr>
        <w:pStyle w:val="KeinLeerraum"/>
        <w:ind w:left="142" w:right="133"/>
        <w:jc w:val="both"/>
        <w:rPr>
          <w:rFonts w:ascii="Verdana" w:hAnsi="Verdana"/>
          <w:sz w:val="20"/>
          <w:szCs w:val="20"/>
          <w:lang w:val="es-ES"/>
        </w:rPr>
      </w:pPr>
      <w:r w:rsidRPr="001A2352">
        <w:rPr>
          <w:rFonts w:ascii="Verdana" w:hAnsi="Verdana"/>
          <w:sz w:val="20"/>
          <w:szCs w:val="20"/>
          <w:lang w:val="es-ES"/>
        </w:rPr>
        <w:t xml:space="preserve">Visitará un </w:t>
      </w:r>
      <w:r w:rsidRPr="001A2352">
        <w:rPr>
          <w:rFonts w:ascii="Verdana" w:hAnsi="Verdana"/>
          <w:b/>
          <w:sz w:val="20"/>
          <w:szCs w:val="20"/>
          <w:lang w:val="es-ES"/>
        </w:rPr>
        <w:t>vivero de Orquídeas</w:t>
      </w:r>
      <w:r w:rsidRPr="001A2352">
        <w:rPr>
          <w:rFonts w:ascii="Verdana" w:hAnsi="Verdana"/>
          <w:sz w:val="20"/>
          <w:szCs w:val="20"/>
          <w:lang w:val="es-ES"/>
        </w:rPr>
        <w:t xml:space="preserve"> con una gran colección de más de 50 tipos diferentes de exóticas orquídeas que florecen durante todo el año.</w:t>
      </w:r>
    </w:p>
    <w:p w14:paraId="241C44C6" w14:textId="77777777" w:rsidR="008B3154" w:rsidRPr="001A2352" w:rsidRDefault="008B3154" w:rsidP="008B3154">
      <w:pPr>
        <w:pStyle w:val="KeinLeerraum"/>
        <w:ind w:left="142" w:right="133"/>
        <w:jc w:val="both"/>
        <w:rPr>
          <w:rFonts w:ascii="Verdana" w:hAnsi="Verdana"/>
          <w:sz w:val="20"/>
          <w:szCs w:val="20"/>
          <w:lang w:val="es-ES"/>
        </w:rPr>
      </w:pPr>
      <w:r w:rsidRPr="001A2352">
        <w:rPr>
          <w:rFonts w:ascii="Verdana" w:hAnsi="Verdana"/>
          <w:sz w:val="20"/>
          <w:szCs w:val="20"/>
          <w:lang w:val="es-ES"/>
        </w:rPr>
        <w:t xml:space="preserve">Continuará la visita al </w:t>
      </w:r>
      <w:r w:rsidRPr="001A2352">
        <w:rPr>
          <w:rFonts w:ascii="Verdana" w:hAnsi="Verdana"/>
          <w:b/>
          <w:sz w:val="20"/>
          <w:szCs w:val="20"/>
          <w:lang w:val="es-ES"/>
        </w:rPr>
        <w:t>Reino de los Tigres</w:t>
      </w:r>
      <w:r w:rsidRPr="001A2352">
        <w:rPr>
          <w:rFonts w:ascii="Verdana" w:hAnsi="Verdana"/>
          <w:sz w:val="20"/>
          <w:szCs w:val="20"/>
          <w:lang w:val="es-ES"/>
        </w:rPr>
        <w:t>, donde tendrá la oportunidad de tocar y jugar con esos hermosos animales. Tendrá la opción de jugar con tigres cachorros, pequeños y grandes.</w:t>
      </w:r>
    </w:p>
    <w:p w14:paraId="6B872B28" w14:textId="77777777" w:rsidR="008B3154" w:rsidRPr="001A2352" w:rsidRDefault="008B3154" w:rsidP="008B3154">
      <w:pPr>
        <w:pStyle w:val="KeinLeerraum"/>
        <w:ind w:right="133"/>
        <w:jc w:val="both"/>
        <w:rPr>
          <w:rFonts w:ascii="Verdana" w:hAnsi="Verdana"/>
          <w:sz w:val="20"/>
          <w:szCs w:val="20"/>
          <w:lang w:val="es-ES_tradnl"/>
        </w:rPr>
      </w:pPr>
      <w:r w:rsidRPr="001A2352">
        <w:rPr>
          <w:rFonts w:ascii="Verdana" w:hAnsi="Verdana"/>
          <w:color w:val="FF0000"/>
          <w:sz w:val="20"/>
          <w:szCs w:val="20"/>
          <w:lang w:val="es-ES_tradnl"/>
        </w:rPr>
        <w:t> </w:t>
      </w:r>
    </w:p>
    <w:p w14:paraId="3B8F8575" w14:textId="77777777" w:rsidR="008B3154" w:rsidRPr="001A2352" w:rsidRDefault="008B3154" w:rsidP="008B3154">
      <w:pPr>
        <w:pStyle w:val="KeinLeerraum"/>
        <w:ind w:left="142" w:right="133"/>
        <w:jc w:val="both"/>
        <w:rPr>
          <w:rFonts w:ascii="Verdana" w:hAnsi="Verdana"/>
          <w:color w:val="00B0F0"/>
          <w:sz w:val="20"/>
          <w:szCs w:val="20"/>
          <w:lang w:val="es-ES"/>
        </w:rPr>
      </w:pPr>
      <w:r w:rsidRPr="001A2352">
        <w:rPr>
          <w:rFonts w:ascii="Verdana" w:hAnsi="Verdana"/>
          <w:color w:val="00B0F0"/>
          <w:sz w:val="20"/>
          <w:szCs w:val="20"/>
          <w:lang w:val="es-ES"/>
        </w:rPr>
        <w:t>** Opcional: Para jugar con los tigres el cliente deberá pagar directamente durante la visita.</w:t>
      </w:r>
    </w:p>
    <w:p w14:paraId="0BFFB0F3" w14:textId="77777777" w:rsidR="008B3154" w:rsidRPr="001A2352" w:rsidRDefault="008B3154" w:rsidP="008B3154">
      <w:pPr>
        <w:pStyle w:val="KeinLeerraum"/>
        <w:ind w:left="142" w:right="133"/>
        <w:jc w:val="both"/>
        <w:rPr>
          <w:rFonts w:ascii="Verdana" w:hAnsi="Verdana"/>
          <w:color w:val="1F497D"/>
          <w:sz w:val="20"/>
          <w:szCs w:val="20"/>
          <w:lang w:val="es-ES"/>
        </w:rPr>
      </w:pPr>
    </w:p>
    <w:p w14:paraId="6B340CC7" w14:textId="77777777" w:rsidR="008B3154" w:rsidRPr="001A2352" w:rsidRDefault="008B3154" w:rsidP="008B3154">
      <w:pPr>
        <w:pStyle w:val="KeinLeerraum"/>
        <w:ind w:left="142" w:right="133"/>
        <w:jc w:val="both"/>
        <w:rPr>
          <w:rFonts w:ascii="Verdana" w:hAnsi="Verdana"/>
          <w:sz w:val="20"/>
          <w:szCs w:val="20"/>
          <w:lang w:val="es-ES"/>
        </w:rPr>
      </w:pPr>
      <w:r w:rsidRPr="001A2352">
        <w:rPr>
          <w:rFonts w:ascii="Verdana" w:hAnsi="Verdana"/>
          <w:sz w:val="20"/>
          <w:szCs w:val="20"/>
          <w:lang w:val="es-ES"/>
        </w:rPr>
        <w:t xml:space="preserve">Salida hacia el </w:t>
      </w:r>
      <w:r w:rsidRPr="001A2352">
        <w:rPr>
          <w:rFonts w:ascii="Verdana" w:hAnsi="Verdana"/>
          <w:b/>
          <w:sz w:val="20"/>
          <w:szCs w:val="20"/>
          <w:lang w:val="es-ES"/>
        </w:rPr>
        <w:t>Templo</w:t>
      </w:r>
      <w:r w:rsidRPr="001A2352">
        <w:rPr>
          <w:rFonts w:ascii="Verdana" w:hAnsi="Verdana"/>
          <w:sz w:val="20"/>
          <w:szCs w:val="20"/>
          <w:lang w:val="es-ES"/>
        </w:rPr>
        <w:t xml:space="preserve"> </w:t>
      </w:r>
      <w:r w:rsidRPr="001A2352">
        <w:rPr>
          <w:rFonts w:ascii="Verdana" w:hAnsi="Verdana"/>
          <w:b/>
          <w:sz w:val="20"/>
          <w:szCs w:val="20"/>
          <w:lang w:val="es-ES"/>
        </w:rPr>
        <w:t>Doi Suthep</w:t>
      </w:r>
      <w:r w:rsidRPr="001A2352">
        <w:rPr>
          <w:rFonts w:ascii="Verdana" w:hAnsi="Verdana"/>
          <w:sz w:val="20"/>
          <w:szCs w:val="20"/>
          <w:lang w:val="es-ES"/>
        </w:rPr>
        <w:t xml:space="preserve"> (1 hora en coche). Fue construido en 1383. </w:t>
      </w:r>
      <w:r w:rsidRPr="001A2352">
        <w:rPr>
          <w:rFonts w:ascii="Verdana" w:hAnsi="Verdana"/>
          <w:sz w:val="20"/>
          <w:szCs w:val="20"/>
          <w:lang w:val="es-ES_tradnl"/>
        </w:rPr>
        <w:t>Está situado</w:t>
      </w:r>
      <w:r w:rsidRPr="001A2352">
        <w:rPr>
          <w:rFonts w:ascii="Verdana" w:hAnsi="Verdana"/>
          <w:sz w:val="20"/>
          <w:szCs w:val="20"/>
          <w:lang w:val="es-ES"/>
        </w:rPr>
        <w:t xml:space="preserve"> </w:t>
      </w:r>
      <w:r w:rsidRPr="001A2352">
        <w:rPr>
          <w:rFonts w:ascii="Verdana" w:hAnsi="Verdana"/>
          <w:sz w:val="20"/>
          <w:szCs w:val="20"/>
          <w:lang w:val="es-ES_tradnl"/>
        </w:rPr>
        <w:t>a 1.050 metros</w:t>
      </w:r>
      <w:r w:rsidRPr="001A2352">
        <w:rPr>
          <w:rFonts w:ascii="Verdana" w:hAnsi="Verdana"/>
          <w:sz w:val="20"/>
          <w:szCs w:val="20"/>
          <w:lang w:val="es-ES"/>
        </w:rPr>
        <w:t xml:space="preserve"> </w:t>
      </w:r>
      <w:r w:rsidRPr="001A2352">
        <w:rPr>
          <w:rFonts w:ascii="Verdana" w:hAnsi="Verdana"/>
          <w:sz w:val="20"/>
          <w:szCs w:val="20"/>
          <w:lang w:val="es-ES_tradnl"/>
        </w:rPr>
        <w:t>sobre el nivel del</w:t>
      </w:r>
      <w:r w:rsidRPr="001A2352">
        <w:rPr>
          <w:rFonts w:ascii="Verdana" w:hAnsi="Verdana"/>
          <w:sz w:val="20"/>
          <w:szCs w:val="20"/>
          <w:lang w:val="es-ES"/>
        </w:rPr>
        <w:t xml:space="preserve"> </w:t>
      </w:r>
      <w:r w:rsidRPr="001A2352">
        <w:rPr>
          <w:rFonts w:ascii="Verdana" w:hAnsi="Verdana"/>
          <w:sz w:val="20"/>
          <w:szCs w:val="20"/>
          <w:lang w:val="es-ES_tradnl"/>
        </w:rPr>
        <w:t>mar.</w:t>
      </w:r>
      <w:r w:rsidRPr="001A2352">
        <w:rPr>
          <w:rFonts w:ascii="Verdana" w:hAnsi="Verdana"/>
          <w:sz w:val="20"/>
          <w:szCs w:val="20"/>
          <w:lang w:val="es-ES"/>
        </w:rPr>
        <w:t xml:space="preserve"> Verá la maravillosa pagoda dorada, la cual contiene las reliquias sagradas de Buda. Desde la cima de la montaña de Doi Suthep podrá disfrutar de la vista panorámica de la ciudad de Chiang Mai y del valle de Ping. A continuación, traslado al hotel y tiempo libre. </w:t>
      </w:r>
    </w:p>
    <w:p w14:paraId="46DB1877" w14:textId="77777777" w:rsidR="008B3154" w:rsidRPr="001A2352" w:rsidRDefault="008B3154" w:rsidP="008B3154">
      <w:pPr>
        <w:pStyle w:val="KeinLeerraum"/>
        <w:ind w:left="142" w:right="133"/>
        <w:jc w:val="both"/>
        <w:rPr>
          <w:rFonts w:ascii="Verdana" w:hAnsi="Verdana"/>
          <w:sz w:val="20"/>
          <w:szCs w:val="20"/>
          <w:lang w:val="es-ES"/>
        </w:rPr>
      </w:pPr>
      <w:r w:rsidRPr="001A2352">
        <w:rPr>
          <w:rFonts w:ascii="Verdana" w:hAnsi="Verdana"/>
          <w:sz w:val="20"/>
          <w:szCs w:val="20"/>
          <w:lang w:val="es-ES"/>
        </w:rPr>
        <w:t xml:space="preserve">19:00h. Cena en el </w:t>
      </w:r>
      <w:r w:rsidRPr="001A2352">
        <w:rPr>
          <w:rFonts w:ascii="Verdana" w:hAnsi="Verdana"/>
          <w:b/>
          <w:sz w:val="20"/>
          <w:szCs w:val="20"/>
          <w:lang w:val="es-ES"/>
        </w:rPr>
        <w:t>“Antiguo Centro Cultural de Chiang Mai",</w:t>
      </w:r>
      <w:r w:rsidRPr="001A2352">
        <w:rPr>
          <w:rFonts w:ascii="Verdana" w:hAnsi="Verdana"/>
          <w:sz w:val="20"/>
          <w:szCs w:val="20"/>
          <w:lang w:val="es-ES"/>
        </w:rPr>
        <w:t xml:space="preserve"> comedor tradicional del norte de Tailandia. La comida se sirve sobre una bandeja situada sobre un pedestal de madera, llamado </w:t>
      </w:r>
      <w:r w:rsidRPr="001A2352">
        <w:rPr>
          <w:rFonts w:ascii="Verdana" w:hAnsi="Verdana"/>
          <w:b/>
          <w:sz w:val="20"/>
          <w:szCs w:val="20"/>
          <w:lang w:val="es-ES"/>
        </w:rPr>
        <w:t>Khantoke</w:t>
      </w:r>
      <w:r w:rsidRPr="001A2352">
        <w:rPr>
          <w:rFonts w:ascii="Verdana" w:hAnsi="Verdana"/>
          <w:sz w:val="20"/>
          <w:szCs w:val="20"/>
          <w:lang w:val="es-ES"/>
        </w:rPr>
        <w:t>. Mientras los huéspedes disfrutan de la comida por lo general hay actuaciones tradicionales del norte de Tailandia (danzas y música Lanna).</w:t>
      </w:r>
    </w:p>
    <w:p w14:paraId="5E4675E7" w14:textId="77777777" w:rsidR="008B3154" w:rsidRPr="00683718" w:rsidRDefault="008B3154" w:rsidP="008B3154">
      <w:pPr>
        <w:pStyle w:val="KeinLeerraum"/>
        <w:ind w:right="133" w:firstLine="142"/>
        <w:jc w:val="both"/>
        <w:rPr>
          <w:rFonts w:ascii="Verdana" w:hAnsi="Verdana"/>
          <w:b/>
          <w:sz w:val="20"/>
          <w:szCs w:val="20"/>
          <w:lang w:val="es-ES"/>
        </w:rPr>
      </w:pPr>
      <w:r w:rsidRPr="00683718">
        <w:rPr>
          <w:rFonts w:ascii="Verdana" w:hAnsi="Verdana"/>
          <w:b/>
          <w:sz w:val="20"/>
          <w:szCs w:val="20"/>
          <w:lang w:val="es-ES"/>
        </w:rPr>
        <w:t>Noche en Chiang Mai</w:t>
      </w:r>
    </w:p>
    <w:p w14:paraId="5026159B" w14:textId="77777777" w:rsidR="008B3154" w:rsidRPr="001A2352" w:rsidRDefault="008B3154" w:rsidP="008B3154">
      <w:pPr>
        <w:pStyle w:val="KeinLeerraum"/>
        <w:ind w:left="142" w:right="133"/>
        <w:jc w:val="both"/>
        <w:rPr>
          <w:rFonts w:ascii="Verdana" w:hAnsi="Verdana"/>
          <w:sz w:val="20"/>
          <w:szCs w:val="20"/>
          <w:lang w:val="es-ES"/>
        </w:rPr>
      </w:pPr>
    </w:p>
    <w:p w14:paraId="6017AA5B" w14:textId="77777777" w:rsidR="008B3154" w:rsidRPr="001A2352" w:rsidRDefault="008B3154" w:rsidP="008B3154">
      <w:pPr>
        <w:spacing w:after="0" w:line="240" w:lineRule="auto"/>
        <w:ind w:right="133"/>
        <w:rPr>
          <w:rFonts w:ascii="Verdana" w:hAnsi="Verdana"/>
          <w:b/>
          <w:bCs/>
          <w:sz w:val="20"/>
          <w:szCs w:val="20"/>
          <w:highlight w:val="lightGray"/>
          <w:lang w:val="es-ES_tradnl"/>
        </w:rPr>
      </w:pPr>
    </w:p>
    <w:p w14:paraId="06EF571A" w14:textId="77777777" w:rsidR="008B3154" w:rsidRPr="001A2352" w:rsidRDefault="008B3154" w:rsidP="008B3154">
      <w:pPr>
        <w:spacing w:after="0" w:line="240" w:lineRule="auto"/>
        <w:ind w:left="142" w:right="133"/>
        <w:rPr>
          <w:rFonts w:ascii="Verdana" w:eastAsia="Cordia New" w:hAnsi="Verdana"/>
          <w:b/>
          <w:bCs/>
          <w:sz w:val="20"/>
          <w:szCs w:val="20"/>
          <w:lang w:val="es-ES"/>
        </w:rPr>
      </w:pPr>
      <w:r w:rsidRPr="001A2352">
        <w:rPr>
          <w:rFonts w:ascii="Verdana" w:hAnsi="Verdana"/>
          <w:b/>
          <w:bCs/>
          <w:sz w:val="20"/>
          <w:szCs w:val="20"/>
          <w:highlight w:val="lightGray"/>
          <w:lang w:val="es-ES"/>
        </w:rPr>
        <w:t xml:space="preserve">Día 5 Chiang Mai (D)                                                                                                                                        </w:t>
      </w:r>
    </w:p>
    <w:p w14:paraId="26ED4575" w14:textId="77777777" w:rsidR="008B3154" w:rsidRPr="001A2352" w:rsidRDefault="008B3154" w:rsidP="008B3154">
      <w:pPr>
        <w:pStyle w:val="KeinLeerraum"/>
        <w:ind w:left="142" w:right="133"/>
        <w:jc w:val="both"/>
        <w:rPr>
          <w:rFonts w:ascii="Verdana" w:hAnsi="Verdana"/>
          <w:sz w:val="20"/>
          <w:szCs w:val="20"/>
          <w:lang w:val="es-ES"/>
        </w:rPr>
      </w:pPr>
      <w:r w:rsidRPr="001A2352">
        <w:rPr>
          <w:rFonts w:ascii="Verdana" w:hAnsi="Verdana"/>
          <w:sz w:val="20"/>
          <w:szCs w:val="20"/>
          <w:lang w:val="es-ES"/>
        </w:rPr>
        <w:t>Tiempo libre hasta la hora del traslado al aeropuerto de Chiang Mai para el próximo destino.</w:t>
      </w:r>
    </w:p>
    <w:p w14:paraId="778E5824" w14:textId="77777777" w:rsidR="008B3154" w:rsidRPr="001A2352" w:rsidRDefault="008B3154" w:rsidP="008B3154">
      <w:pPr>
        <w:spacing w:after="0" w:line="240" w:lineRule="auto"/>
        <w:ind w:left="142" w:right="133"/>
        <w:rPr>
          <w:rFonts w:ascii="Verdana" w:hAnsi="Verdana" w:cs="Times New Roman"/>
          <w:b/>
          <w:sz w:val="20"/>
          <w:szCs w:val="20"/>
          <w:lang w:val="es-ES" w:eastAsia="en-US" w:bidi="ar-SA"/>
        </w:rPr>
      </w:pPr>
    </w:p>
    <w:p w14:paraId="2AD85796" w14:textId="77777777" w:rsidR="008B3154" w:rsidRPr="001A2352" w:rsidRDefault="008B3154" w:rsidP="008B3154">
      <w:pPr>
        <w:spacing w:after="0" w:line="240" w:lineRule="auto"/>
        <w:ind w:left="142" w:right="133"/>
        <w:rPr>
          <w:rFonts w:ascii="Verdana" w:hAnsi="Verdana" w:cs="Times New Roman"/>
          <w:b/>
          <w:sz w:val="20"/>
          <w:szCs w:val="20"/>
          <w:lang w:val="es-ES" w:eastAsia="en-US" w:bidi="ar-SA"/>
        </w:rPr>
      </w:pPr>
    </w:p>
    <w:p w14:paraId="48A4EEBB" w14:textId="77777777" w:rsidR="008B3154" w:rsidRPr="001A2352" w:rsidRDefault="008B3154" w:rsidP="008B3154">
      <w:pPr>
        <w:pStyle w:val="KeinLeerraum"/>
        <w:ind w:left="142" w:right="133"/>
        <w:jc w:val="center"/>
        <w:rPr>
          <w:rFonts w:ascii="Verdana" w:hAnsi="Verdana"/>
          <w:b/>
          <w:sz w:val="20"/>
          <w:szCs w:val="20"/>
          <w:lang w:val="es-ES"/>
        </w:rPr>
      </w:pPr>
      <w:r w:rsidRPr="001A2352">
        <w:rPr>
          <w:rFonts w:ascii="Verdana" w:hAnsi="Verdana"/>
          <w:b/>
          <w:sz w:val="20"/>
          <w:szCs w:val="20"/>
          <w:lang w:val="es-ES"/>
        </w:rPr>
        <w:t>*** FIN DE NUESTROS SERCICIOS ***</w:t>
      </w:r>
    </w:p>
    <w:p w14:paraId="7A676295" w14:textId="77777777" w:rsidR="008B3154" w:rsidRPr="001A2352" w:rsidRDefault="008B3154" w:rsidP="008B3154">
      <w:pPr>
        <w:spacing w:after="0" w:line="240" w:lineRule="auto"/>
        <w:ind w:left="142" w:right="133"/>
        <w:rPr>
          <w:rFonts w:ascii="Verdana" w:hAnsi="Verdana"/>
          <w:sz w:val="20"/>
          <w:szCs w:val="20"/>
          <w:lang w:val="es-ES"/>
        </w:rPr>
      </w:pPr>
    </w:p>
    <w:p w14:paraId="6B3DE87C" w14:textId="77777777" w:rsidR="008B3154" w:rsidRPr="001A2352" w:rsidRDefault="008B3154" w:rsidP="008B3154">
      <w:pPr>
        <w:pStyle w:val="KeinLeerraum"/>
        <w:ind w:left="142" w:right="133"/>
        <w:rPr>
          <w:rFonts w:ascii="Verdana" w:hAnsi="Verdana"/>
          <w:b/>
          <w:sz w:val="20"/>
          <w:szCs w:val="20"/>
          <w:highlight w:val="yellow"/>
          <w:lang w:val="es-ES"/>
        </w:rPr>
      </w:pPr>
    </w:p>
    <w:p w14:paraId="410CCEB7" w14:textId="77777777" w:rsidR="008B3154" w:rsidRPr="001A2352" w:rsidRDefault="008B3154" w:rsidP="008B3154">
      <w:pPr>
        <w:pStyle w:val="KeinLeerraum"/>
        <w:ind w:left="142" w:right="133"/>
        <w:rPr>
          <w:rFonts w:ascii="Verdana" w:hAnsi="Verdana"/>
          <w:b/>
          <w:sz w:val="20"/>
          <w:szCs w:val="20"/>
          <w:highlight w:val="yellow"/>
          <w:lang w:val="es-ES"/>
        </w:rPr>
      </w:pPr>
      <w:r w:rsidRPr="001A2352">
        <w:rPr>
          <w:rFonts w:ascii="Verdana" w:hAnsi="Verdana"/>
          <w:b/>
          <w:sz w:val="20"/>
          <w:szCs w:val="20"/>
          <w:highlight w:val="yellow"/>
          <w:lang w:val="es-ES"/>
        </w:rPr>
        <w:t xml:space="preserve">Salidas desde Chiang Rai: </w:t>
      </w:r>
    </w:p>
    <w:p w14:paraId="72793067" w14:textId="77777777" w:rsidR="008B3154" w:rsidRPr="001A2352" w:rsidRDefault="008B3154" w:rsidP="008B3154">
      <w:pPr>
        <w:spacing w:after="0" w:line="240" w:lineRule="auto"/>
        <w:ind w:left="142" w:right="133"/>
        <w:rPr>
          <w:rFonts w:ascii="Verdana" w:hAnsi="Verdana" w:cs="Times New Roman"/>
          <w:b/>
          <w:sz w:val="20"/>
          <w:szCs w:val="20"/>
          <w:lang w:val="es-ES" w:eastAsia="en-US" w:bidi="ar-SA"/>
        </w:rPr>
      </w:pPr>
    </w:p>
    <w:p w14:paraId="2E42CA91" w14:textId="77777777" w:rsidR="008B3154" w:rsidRPr="001A2352" w:rsidRDefault="008B3154" w:rsidP="008B3154">
      <w:pPr>
        <w:spacing w:after="0" w:line="240" w:lineRule="auto"/>
        <w:ind w:left="142" w:right="133"/>
        <w:rPr>
          <w:rFonts w:ascii="Verdana" w:hAnsi="Verdana" w:cs="Times New Roman"/>
          <w:b/>
          <w:sz w:val="20"/>
          <w:szCs w:val="20"/>
          <w:lang w:val="es-ES" w:eastAsia="en-US" w:bidi="ar-SA"/>
        </w:rPr>
      </w:pPr>
    </w:p>
    <w:p w14:paraId="5361ECEC" w14:textId="77777777" w:rsidR="008B3154" w:rsidRPr="001A2352" w:rsidRDefault="008B3154" w:rsidP="008B3154">
      <w:pPr>
        <w:spacing w:after="0" w:line="240" w:lineRule="auto"/>
        <w:ind w:left="142" w:right="133"/>
        <w:rPr>
          <w:rFonts w:ascii="Verdana" w:eastAsia="Angsana New" w:hAnsi="Verdana" w:cs="Arial"/>
          <w:b/>
          <w:bCs/>
          <w:sz w:val="20"/>
          <w:szCs w:val="20"/>
          <w:lang w:val="es-ES"/>
        </w:rPr>
      </w:pPr>
      <w:r w:rsidRPr="001A2352">
        <w:rPr>
          <w:rFonts w:ascii="Verdana" w:eastAsia="Angsana New" w:hAnsi="Verdana" w:cs="Arial"/>
          <w:b/>
          <w:bCs/>
          <w:sz w:val="20"/>
          <w:szCs w:val="20"/>
          <w:lang w:val="es-ES"/>
        </w:rPr>
        <w:t>PRECIOS</w:t>
      </w:r>
    </w:p>
    <w:p w14:paraId="6ECB082D" w14:textId="77777777" w:rsidR="008B3154" w:rsidRPr="001A2352" w:rsidRDefault="008B3154" w:rsidP="008B3154">
      <w:pPr>
        <w:spacing w:after="0" w:line="240" w:lineRule="auto"/>
        <w:ind w:left="142" w:right="133"/>
        <w:rPr>
          <w:rFonts w:ascii="Verdana" w:hAnsi="Verdana"/>
          <w:b/>
          <w:bCs/>
          <w:iCs/>
          <w:sz w:val="20"/>
          <w:szCs w:val="20"/>
          <w:lang w:val="es-ES"/>
        </w:rPr>
      </w:pPr>
      <w:r w:rsidRPr="001A2352">
        <w:rPr>
          <w:rFonts w:ascii="Verdana" w:eastAsia="Angsana New" w:hAnsi="Verdana"/>
          <w:smallCaps/>
          <w:noProof/>
          <w:color w:val="808080"/>
          <w:sz w:val="20"/>
          <w:szCs w:val="20"/>
          <w:lang w:val="de-DE" w:eastAsia="de-DE" w:bidi="ar-SA"/>
        </w:rPr>
        <mc:AlternateContent>
          <mc:Choice Requires="wps">
            <w:drawing>
              <wp:anchor distT="0" distB="0" distL="114300" distR="114300" simplePos="0" relativeHeight="251661312" behindDoc="0" locked="0" layoutInCell="1" allowOverlap="1" wp14:anchorId="0F78F8AC" wp14:editId="2EE8A824">
                <wp:simplePos x="0" y="0"/>
                <wp:positionH relativeFrom="column">
                  <wp:posOffset>-3175</wp:posOffset>
                </wp:positionH>
                <wp:positionV relativeFrom="paragraph">
                  <wp:posOffset>23495</wp:posOffset>
                </wp:positionV>
                <wp:extent cx="6934200" cy="0"/>
                <wp:effectExtent l="0" t="0" r="19050"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85pt" to="545.8pt,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" strokecolor="gray"/>
            </w:pict>
          </mc:Fallback>
        </mc:AlternateContent>
      </w:r>
    </w:p>
    <w:p w14:paraId="7E059C82" w14:textId="77777777" w:rsidR="008B3154" w:rsidRPr="001A2352" w:rsidRDefault="008B3154" w:rsidP="008B3154">
      <w:pPr>
        <w:spacing w:after="0" w:line="240" w:lineRule="auto"/>
        <w:ind w:left="142" w:right="133"/>
        <w:jc w:val="center"/>
        <w:rPr>
          <w:rFonts w:ascii="Verdana" w:hAnsi="Verdana"/>
          <w:b/>
          <w:bCs/>
          <w:iCs/>
          <w:color w:val="0000FF"/>
          <w:sz w:val="20"/>
          <w:szCs w:val="20"/>
          <w:lang w:val="es-ES"/>
        </w:rPr>
      </w:pPr>
      <w:r w:rsidRPr="001A2352">
        <w:rPr>
          <w:rFonts w:ascii="Verdana" w:hAnsi="Verdana"/>
          <w:b/>
          <w:bCs/>
          <w:iCs/>
          <w:color w:val="0000FF"/>
          <w:sz w:val="20"/>
          <w:szCs w:val="20"/>
          <w:lang w:val="es-ES"/>
        </w:rPr>
        <w:t>Promoción especial para salidas concretas los días:</w:t>
      </w:r>
    </w:p>
    <w:p w14:paraId="3852124D" w14:textId="1303F98A" w:rsidR="008B3154" w:rsidRPr="001A2352" w:rsidRDefault="008B3154" w:rsidP="008B3154">
      <w:pPr>
        <w:spacing w:after="0" w:line="240" w:lineRule="auto"/>
        <w:ind w:left="142" w:right="133"/>
        <w:jc w:val="center"/>
        <w:rPr>
          <w:rFonts w:ascii="Verdana" w:eastAsia="Angsana New" w:hAnsi="Verdana"/>
          <w:b/>
          <w:bCs/>
          <w:color w:val="0000FF"/>
          <w:sz w:val="20"/>
          <w:szCs w:val="20"/>
          <w:lang w:val="es-ES"/>
        </w:rPr>
      </w:pPr>
      <w:r w:rsidRPr="001A2352">
        <w:rPr>
          <w:rFonts w:ascii="Verdana" w:hAnsi="Verdana"/>
          <w:b/>
          <w:bCs/>
          <w:iCs/>
          <w:color w:val="0000FF"/>
          <w:sz w:val="20"/>
          <w:szCs w:val="20"/>
          <w:lang w:val="es-ES"/>
        </w:rPr>
        <w:t>10 de Julio, 17 de Julio, 05 de Agosto, 09 de Septiembre de 2015.</w:t>
      </w:r>
    </w:p>
    <w:p w14:paraId="3F94DD2E" w14:textId="77777777" w:rsidR="008B3154" w:rsidRPr="001A2352" w:rsidRDefault="008B3154" w:rsidP="008B3154">
      <w:pPr>
        <w:spacing w:after="0" w:line="240" w:lineRule="auto"/>
        <w:ind w:left="142" w:right="133"/>
        <w:rPr>
          <w:rFonts w:ascii="Verdana" w:hAnsi="Verdana"/>
          <w:b/>
          <w:bCs/>
          <w:iCs/>
          <w:color w:val="0000FF"/>
          <w:sz w:val="20"/>
          <w:szCs w:val="20"/>
          <w:lang w:val="es-ES"/>
        </w:rPr>
      </w:pPr>
    </w:p>
    <w:p w14:paraId="4CF5F2F2" w14:textId="77777777" w:rsidR="008B3154" w:rsidRPr="001A2352" w:rsidRDefault="008B3154" w:rsidP="008B3154">
      <w:pPr>
        <w:spacing w:after="0" w:line="240" w:lineRule="auto"/>
        <w:ind w:left="142" w:right="133"/>
        <w:jc w:val="center"/>
        <w:rPr>
          <w:rFonts w:ascii="Verdana" w:hAnsi="Verdana"/>
          <w:b/>
          <w:bCs/>
          <w:iCs/>
          <w:color w:val="0000FF"/>
          <w:sz w:val="20"/>
          <w:szCs w:val="20"/>
          <w:lang w:val="es-ES"/>
        </w:rPr>
      </w:pPr>
    </w:p>
    <w:p w14:paraId="12760176" w14:textId="77777777" w:rsidR="008B3154" w:rsidRPr="001A2352" w:rsidRDefault="008B3154" w:rsidP="008B3154">
      <w:pPr>
        <w:spacing w:after="0" w:line="240" w:lineRule="auto"/>
        <w:ind w:left="142" w:right="133"/>
        <w:jc w:val="both"/>
        <w:rPr>
          <w:rFonts w:ascii="Verdana" w:eastAsia="Angsana New" w:hAnsi="Verdana"/>
          <w:b/>
          <w:bCs/>
          <w:sz w:val="20"/>
          <w:szCs w:val="20"/>
          <w:lang w:val="en-US"/>
        </w:rPr>
      </w:pPr>
      <w:r w:rsidRPr="001A2352">
        <w:rPr>
          <w:rFonts w:ascii="Verdana" w:eastAsia="Angsana New" w:hAnsi="Verdana"/>
          <w:b/>
          <w:bCs/>
          <w:sz w:val="20"/>
          <w:szCs w:val="20"/>
          <w:lang w:val="en-US"/>
        </w:rPr>
        <w:t>VAR. 3*</w:t>
      </w:r>
    </w:p>
    <w:tbl>
      <w:tblPr>
        <w:tblStyle w:val="MittleresRaster3-Akzent3"/>
        <w:tblW w:w="0" w:type="auto"/>
        <w:tblInd w:w="250" w:type="dxa"/>
        <w:tblLook w:val="06A0" w:firstRow="1" w:lastRow="0" w:firstColumn="1" w:lastColumn="0" w:noHBand="1" w:noVBand="1"/>
      </w:tblPr>
      <w:tblGrid>
        <w:gridCol w:w="2727"/>
        <w:gridCol w:w="1985"/>
        <w:gridCol w:w="108"/>
        <w:gridCol w:w="1876"/>
        <w:gridCol w:w="1985"/>
        <w:gridCol w:w="1984"/>
      </w:tblGrid>
      <w:tr w:rsidR="008B3154" w:rsidRPr="00673957" w14:paraId="501C8D45" w14:textId="77777777" w:rsidTr="00683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7" w:type="dxa"/>
          </w:tcPr>
          <w:p w14:paraId="5422D3A6" w14:textId="77777777" w:rsidR="008B3154" w:rsidRPr="001A2352" w:rsidRDefault="008B3154" w:rsidP="00683718">
            <w:pPr>
              <w:ind w:left="142" w:right="133"/>
              <w:rPr>
                <w:rFonts w:ascii="Verdana" w:eastAsia="Angsana New" w:hAnsi="Verdana" w:cs="Arial"/>
                <w:color w:val="000000" w:themeColor="text1"/>
                <w:sz w:val="20"/>
                <w:szCs w:val="20"/>
              </w:rPr>
            </w:pPr>
            <w:proofErr w:type="spellStart"/>
            <w:r w:rsidRPr="001A2352">
              <w:rPr>
                <w:rFonts w:ascii="Verdana" w:eastAsia="Angsana New" w:hAnsi="Verdana" w:cs="Arial"/>
                <w:color w:val="000000" w:themeColor="text1"/>
                <w:sz w:val="20"/>
                <w:szCs w:val="20"/>
              </w:rPr>
              <w:t>Fechas</w:t>
            </w:r>
            <w:proofErr w:type="spellEnd"/>
          </w:p>
        </w:tc>
        <w:tc>
          <w:tcPr>
            <w:tcW w:w="1985" w:type="dxa"/>
          </w:tcPr>
          <w:p w14:paraId="571E6198" w14:textId="77777777" w:rsidR="008B3154" w:rsidRPr="001A2352" w:rsidRDefault="008B3154" w:rsidP="00683718">
            <w:pPr>
              <w:ind w:left="142"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000000" w:themeColor="text1"/>
                <w:sz w:val="20"/>
                <w:szCs w:val="20"/>
              </w:rPr>
            </w:pPr>
            <w:proofErr w:type="spellStart"/>
            <w:r w:rsidRPr="001A2352">
              <w:rPr>
                <w:rFonts w:ascii="Verdana" w:eastAsia="Angsana New" w:hAnsi="Verdana" w:cs="Arial"/>
                <w:color w:val="000000" w:themeColor="text1"/>
                <w:sz w:val="20"/>
                <w:szCs w:val="20"/>
              </w:rPr>
              <w:t>Doble</w:t>
            </w:r>
            <w:proofErr w:type="spellEnd"/>
          </w:p>
        </w:tc>
        <w:tc>
          <w:tcPr>
            <w:tcW w:w="1984" w:type="dxa"/>
            <w:gridSpan w:val="2"/>
          </w:tcPr>
          <w:p w14:paraId="4392D956" w14:textId="77777777" w:rsidR="008B3154" w:rsidRPr="001A2352" w:rsidRDefault="008B3154" w:rsidP="00683718">
            <w:pPr>
              <w:ind w:left="142"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000000" w:themeColor="text1"/>
                <w:sz w:val="20"/>
                <w:szCs w:val="20"/>
              </w:rPr>
            </w:pPr>
            <w:r w:rsidRPr="001A2352">
              <w:rPr>
                <w:rFonts w:ascii="Verdana" w:eastAsia="Angsana New" w:hAnsi="Verdana" w:cs="Arial"/>
                <w:color w:val="000000" w:themeColor="text1"/>
                <w:sz w:val="20"/>
                <w:szCs w:val="20"/>
              </w:rPr>
              <w:t>Single</w:t>
            </w:r>
          </w:p>
        </w:tc>
        <w:tc>
          <w:tcPr>
            <w:tcW w:w="1985" w:type="dxa"/>
          </w:tcPr>
          <w:p w14:paraId="73A89F44" w14:textId="77777777" w:rsidR="008B3154" w:rsidRPr="001A2352" w:rsidRDefault="008B3154" w:rsidP="00683718">
            <w:pPr>
              <w:ind w:left="142"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000000" w:themeColor="text1"/>
                <w:sz w:val="20"/>
                <w:szCs w:val="20"/>
              </w:rPr>
            </w:pPr>
            <w:r w:rsidRPr="001A2352">
              <w:rPr>
                <w:rFonts w:ascii="Verdana" w:eastAsia="Angsana New" w:hAnsi="Verdana" w:cs="Arial"/>
                <w:color w:val="000000" w:themeColor="text1"/>
                <w:sz w:val="20"/>
                <w:szCs w:val="20"/>
              </w:rPr>
              <w:t>Triple</w:t>
            </w:r>
          </w:p>
        </w:tc>
        <w:tc>
          <w:tcPr>
            <w:tcW w:w="1984" w:type="dxa"/>
          </w:tcPr>
          <w:p w14:paraId="26F2EA8B" w14:textId="77777777" w:rsidR="008B3154" w:rsidRPr="001A2352" w:rsidRDefault="008B3154" w:rsidP="00683718">
            <w:pPr>
              <w:ind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000000" w:themeColor="text1"/>
                <w:sz w:val="20"/>
                <w:szCs w:val="20"/>
                <w:lang w:val="es-ES"/>
              </w:rPr>
            </w:pPr>
            <w:r w:rsidRPr="001A2352">
              <w:rPr>
                <w:rFonts w:ascii="Verdana" w:eastAsia="Angsana New" w:hAnsi="Verdana" w:cs="Arial"/>
                <w:color w:val="000000" w:themeColor="text1"/>
                <w:sz w:val="20"/>
                <w:szCs w:val="20"/>
                <w:lang w:val="es-ES"/>
              </w:rPr>
              <w:t xml:space="preserve">Niños  (habitación compartida con sus padres) Hasta 10 años </w:t>
            </w:r>
          </w:p>
        </w:tc>
      </w:tr>
      <w:tr w:rsidR="008B3154" w:rsidRPr="001A2352" w14:paraId="73F1288F" w14:textId="77777777" w:rsidTr="00683718">
        <w:tc>
          <w:tcPr>
            <w:cnfStyle w:val="001000000000" w:firstRow="0" w:lastRow="0" w:firstColumn="1" w:lastColumn="0" w:oddVBand="0" w:evenVBand="0" w:oddHBand="0" w:evenHBand="0" w:firstRowFirstColumn="0" w:firstRowLastColumn="0" w:lastRowFirstColumn="0" w:lastRowLastColumn="0"/>
            <w:tcW w:w="2727" w:type="dxa"/>
          </w:tcPr>
          <w:p w14:paraId="72646170" w14:textId="6FCB4938" w:rsidR="008B3154" w:rsidRPr="00597DBA" w:rsidRDefault="00131F05" w:rsidP="00905775">
            <w:pPr>
              <w:ind w:left="142" w:right="133"/>
              <w:rPr>
                <w:rFonts w:ascii="Verdana" w:eastAsia="Angsana New" w:hAnsi="Verdana" w:cs="Arial"/>
                <w:color w:val="000000" w:themeColor="text1"/>
                <w:sz w:val="16"/>
                <w:szCs w:val="16"/>
              </w:rPr>
            </w:pPr>
            <w:r>
              <w:rPr>
                <w:rFonts w:ascii="Verdana" w:eastAsia="Angsana New" w:hAnsi="Verdana" w:cs="Arial"/>
                <w:color w:val="000000" w:themeColor="text1"/>
                <w:sz w:val="16"/>
                <w:szCs w:val="16"/>
              </w:rPr>
              <w:t>10</w:t>
            </w:r>
            <w:r w:rsidR="008B3154" w:rsidRPr="00597DBA">
              <w:rPr>
                <w:rFonts w:ascii="Verdana" w:eastAsia="Angsana New" w:hAnsi="Verdana" w:cs="Arial"/>
                <w:color w:val="000000" w:themeColor="text1"/>
                <w:sz w:val="16"/>
                <w:szCs w:val="16"/>
              </w:rPr>
              <w:t>/0</w:t>
            </w:r>
            <w:r w:rsidR="0093235C">
              <w:rPr>
                <w:rFonts w:ascii="Verdana" w:eastAsia="Angsana New" w:hAnsi="Verdana" w:cs="Arial"/>
                <w:color w:val="000000" w:themeColor="text1"/>
                <w:sz w:val="16"/>
                <w:szCs w:val="16"/>
              </w:rPr>
              <w:t>7</w:t>
            </w:r>
            <w:r w:rsidR="00905775">
              <w:rPr>
                <w:rFonts w:ascii="Verdana" w:eastAsia="Angsana New" w:hAnsi="Verdana" w:cs="Arial"/>
                <w:color w:val="000000" w:themeColor="text1"/>
                <w:sz w:val="16"/>
                <w:szCs w:val="16"/>
              </w:rPr>
              <w:t>/15 - 09/09</w:t>
            </w:r>
            <w:r w:rsidR="008B3154" w:rsidRPr="00597DBA">
              <w:rPr>
                <w:rFonts w:ascii="Verdana" w:eastAsia="Angsana New" w:hAnsi="Verdana" w:cs="Arial"/>
                <w:color w:val="000000" w:themeColor="text1"/>
                <w:sz w:val="16"/>
                <w:szCs w:val="16"/>
              </w:rPr>
              <w:t>/15</w:t>
            </w:r>
          </w:p>
        </w:tc>
        <w:tc>
          <w:tcPr>
            <w:tcW w:w="2093" w:type="dxa"/>
            <w:gridSpan w:val="2"/>
          </w:tcPr>
          <w:p w14:paraId="0FFAE992"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00" w:themeColor="text1"/>
                <w:sz w:val="20"/>
                <w:szCs w:val="20"/>
              </w:rPr>
            </w:pPr>
            <w:r w:rsidRPr="001A2352">
              <w:rPr>
                <w:rFonts w:ascii="Verdana" w:eastAsia="Angsana New" w:hAnsi="Verdana" w:cs="Arial"/>
                <w:b/>
                <w:bCs/>
                <w:color w:val="000000" w:themeColor="text1"/>
                <w:sz w:val="20"/>
                <w:szCs w:val="20"/>
              </w:rPr>
              <w:t>341</w:t>
            </w:r>
          </w:p>
        </w:tc>
        <w:tc>
          <w:tcPr>
            <w:tcW w:w="1876" w:type="dxa"/>
          </w:tcPr>
          <w:p w14:paraId="27DF3E76"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00" w:themeColor="text1"/>
                <w:sz w:val="20"/>
                <w:szCs w:val="20"/>
              </w:rPr>
            </w:pPr>
            <w:r w:rsidRPr="001A2352">
              <w:rPr>
                <w:rFonts w:ascii="Verdana" w:eastAsia="Angsana New" w:hAnsi="Verdana" w:cs="Arial"/>
                <w:b/>
                <w:bCs/>
                <w:color w:val="000000" w:themeColor="text1"/>
                <w:sz w:val="20"/>
                <w:szCs w:val="20"/>
              </w:rPr>
              <w:t>433</w:t>
            </w:r>
          </w:p>
        </w:tc>
        <w:tc>
          <w:tcPr>
            <w:tcW w:w="1985" w:type="dxa"/>
          </w:tcPr>
          <w:p w14:paraId="3A6C0617"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00" w:themeColor="text1"/>
                <w:sz w:val="20"/>
                <w:szCs w:val="20"/>
              </w:rPr>
            </w:pPr>
            <w:r w:rsidRPr="001A2352">
              <w:rPr>
                <w:rFonts w:ascii="Verdana" w:eastAsia="Angsana New" w:hAnsi="Verdana" w:cs="Arial"/>
                <w:b/>
                <w:bCs/>
                <w:color w:val="000000" w:themeColor="text1"/>
                <w:sz w:val="20"/>
                <w:szCs w:val="20"/>
              </w:rPr>
              <w:t>337</w:t>
            </w:r>
          </w:p>
        </w:tc>
        <w:tc>
          <w:tcPr>
            <w:tcW w:w="1984" w:type="dxa"/>
          </w:tcPr>
          <w:p w14:paraId="5D32764C"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00" w:themeColor="text1"/>
                <w:sz w:val="20"/>
                <w:szCs w:val="20"/>
              </w:rPr>
            </w:pPr>
            <w:r w:rsidRPr="001A2352">
              <w:rPr>
                <w:rFonts w:ascii="Verdana" w:eastAsia="Angsana New" w:hAnsi="Verdana" w:cs="Arial"/>
                <w:b/>
                <w:bCs/>
                <w:color w:val="000000" w:themeColor="text1"/>
                <w:sz w:val="20"/>
                <w:szCs w:val="20"/>
              </w:rPr>
              <w:t>213</w:t>
            </w:r>
          </w:p>
        </w:tc>
      </w:tr>
      <w:tr w:rsidR="008B3154" w:rsidRPr="001A2352" w14:paraId="753B58DF" w14:textId="77777777" w:rsidTr="00683718">
        <w:tc>
          <w:tcPr>
            <w:cnfStyle w:val="001000000000" w:firstRow="0" w:lastRow="0" w:firstColumn="1" w:lastColumn="0" w:oddVBand="0" w:evenVBand="0" w:oddHBand="0" w:evenHBand="0" w:firstRowFirstColumn="0" w:firstRowLastColumn="0" w:lastRowFirstColumn="0" w:lastRowLastColumn="0"/>
            <w:tcW w:w="2727" w:type="dxa"/>
          </w:tcPr>
          <w:p w14:paraId="05ADE5D2" w14:textId="77777777" w:rsidR="008B3154" w:rsidRPr="001A2352" w:rsidRDefault="008B3154" w:rsidP="00683718">
            <w:pPr>
              <w:ind w:left="142" w:right="133"/>
              <w:rPr>
                <w:rFonts w:ascii="Verdana" w:eastAsia="Angsana New" w:hAnsi="Verdana" w:cs="Arial"/>
                <w:color w:val="0000FF"/>
                <w:sz w:val="20"/>
                <w:szCs w:val="20"/>
              </w:rPr>
            </w:pPr>
            <w:proofErr w:type="spellStart"/>
            <w:r w:rsidRPr="001A2352">
              <w:rPr>
                <w:rFonts w:ascii="Verdana" w:eastAsia="Angsana New" w:hAnsi="Verdana" w:cs="Arial"/>
                <w:color w:val="0000FF"/>
                <w:sz w:val="20"/>
                <w:szCs w:val="20"/>
              </w:rPr>
              <w:t>Promoción</w:t>
            </w:r>
            <w:proofErr w:type="spellEnd"/>
            <w:r w:rsidRPr="001A2352">
              <w:rPr>
                <w:rFonts w:ascii="Verdana" w:eastAsia="Angsana New" w:hAnsi="Verdana" w:cs="Arial"/>
                <w:color w:val="0000FF"/>
                <w:sz w:val="20"/>
                <w:szCs w:val="20"/>
              </w:rPr>
              <w:t xml:space="preserve"> especial</w:t>
            </w:r>
          </w:p>
        </w:tc>
        <w:tc>
          <w:tcPr>
            <w:tcW w:w="2093" w:type="dxa"/>
            <w:gridSpan w:val="2"/>
          </w:tcPr>
          <w:p w14:paraId="7B56641B"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1A2352">
              <w:rPr>
                <w:rFonts w:ascii="Verdana" w:eastAsia="Angsana New" w:hAnsi="Verdana" w:cs="Arial"/>
                <w:b/>
                <w:bCs/>
                <w:color w:val="0000FF"/>
                <w:sz w:val="20"/>
                <w:szCs w:val="20"/>
              </w:rPr>
              <w:t>299</w:t>
            </w:r>
          </w:p>
        </w:tc>
        <w:tc>
          <w:tcPr>
            <w:tcW w:w="1876" w:type="dxa"/>
          </w:tcPr>
          <w:p w14:paraId="3C4B5034"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1A2352">
              <w:rPr>
                <w:rFonts w:ascii="Verdana" w:eastAsia="Angsana New" w:hAnsi="Verdana" w:cs="Arial"/>
                <w:b/>
                <w:bCs/>
                <w:color w:val="0000FF"/>
                <w:sz w:val="20"/>
                <w:szCs w:val="20"/>
              </w:rPr>
              <w:t>379</w:t>
            </w:r>
          </w:p>
        </w:tc>
        <w:tc>
          <w:tcPr>
            <w:tcW w:w="1985" w:type="dxa"/>
          </w:tcPr>
          <w:p w14:paraId="3050A00D"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1A2352">
              <w:rPr>
                <w:rFonts w:ascii="Verdana" w:eastAsia="Angsana New" w:hAnsi="Verdana" w:cs="Arial"/>
                <w:b/>
                <w:bCs/>
                <w:color w:val="0000FF"/>
                <w:sz w:val="20"/>
                <w:szCs w:val="20"/>
              </w:rPr>
              <w:t>289</w:t>
            </w:r>
          </w:p>
        </w:tc>
        <w:tc>
          <w:tcPr>
            <w:tcW w:w="1984" w:type="dxa"/>
          </w:tcPr>
          <w:p w14:paraId="2018DF4D"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1A2352">
              <w:rPr>
                <w:rFonts w:ascii="Verdana" w:eastAsia="Angsana New" w:hAnsi="Verdana" w:cs="Arial"/>
                <w:b/>
                <w:bCs/>
                <w:color w:val="0000FF"/>
                <w:sz w:val="20"/>
                <w:szCs w:val="20"/>
              </w:rPr>
              <w:t>179</w:t>
            </w:r>
          </w:p>
        </w:tc>
      </w:tr>
    </w:tbl>
    <w:p w14:paraId="00CD634B" w14:textId="77777777" w:rsidR="008B3154" w:rsidRPr="001A2352" w:rsidRDefault="008B3154" w:rsidP="008B3154">
      <w:pPr>
        <w:spacing w:after="0" w:line="240" w:lineRule="auto"/>
        <w:ind w:left="142" w:right="133"/>
        <w:rPr>
          <w:rFonts w:ascii="Verdana" w:eastAsia="Angsana New" w:hAnsi="Verdana"/>
          <w:sz w:val="20"/>
          <w:szCs w:val="20"/>
          <w:lang w:val="en-US"/>
        </w:rPr>
      </w:pPr>
    </w:p>
    <w:p w14:paraId="6266E685" w14:textId="77777777" w:rsidR="008B3154" w:rsidRDefault="008B3154" w:rsidP="008B3154">
      <w:pPr>
        <w:spacing w:after="0" w:line="240" w:lineRule="auto"/>
        <w:ind w:left="142" w:right="133"/>
        <w:rPr>
          <w:rFonts w:ascii="Verdana" w:eastAsia="Angsana New" w:hAnsi="Verdana"/>
          <w:b/>
          <w:bCs/>
          <w:sz w:val="20"/>
          <w:szCs w:val="20"/>
          <w:lang w:val="en-US"/>
        </w:rPr>
      </w:pPr>
    </w:p>
    <w:p w14:paraId="20A677F4" w14:textId="77777777" w:rsidR="008B3154" w:rsidRDefault="008B3154" w:rsidP="008B3154">
      <w:pPr>
        <w:spacing w:after="0" w:line="240" w:lineRule="auto"/>
        <w:ind w:left="142" w:right="133"/>
        <w:rPr>
          <w:rFonts w:ascii="Verdana" w:eastAsia="Angsana New" w:hAnsi="Verdana"/>
          <w:b/>
          <w:bCs/>
          <w:sz w:val="20"/>
          <w:szCs w:val="20"/>
          <w:lang w:val="en-US"/>
        </w:rPr>
      </w:pPr>
    </w:p>
    <w:p w14:paraId="2D547F58" w14:textId="77777777" w:rsidR="008B3154" w:rsidRDefault="008B3154" w:rsidP="008B3154">
      <w:pPr>
        <w:spacing w:after="0" w:line="240" w:lineRule="auto"/>
        <w:ind w:left="142" w:right="133"/>
        <w:rPr>
          <w:rFonts w:ascii="Verdana" w:eastAsia="Angsana New" w:hAnsi="Verdana"/>
          <w:b/>
          <w:bCs/>
          <w:sz w:val="20"/>
          <w:szCs w:val="20"/>
          <w:lang w:val="en-US"/>
        </w:rPr>
      </w:pPr>
    </w:p>
    <w:p w14:paraId="1DA6132F" w14:textId="77777777" w:rsidR="008B3154" w:rsidRPr="001A2352" w:rsidRDefault="008B3154" w:rsidP="008B3154">
      <w:pPr>
        <w:spacing w:after="0" w:line="240" w:lineRule="auto"/>
        <w:ind w:left="142" w:right="133"/>
        <w:rPr>
          <w:rFonts w:ascii="Verdana" w:eastAsia="Angsana New" w:hAnsi="Verdana"/>
          <w:b/>
          <w:bCs/>
          <w:sz w:val="20"/>
          <w:szCs w:val="20"/>
          <w:lang w:val="en-US"/>
        </w:rPr>
      </w:pPr>
      <w:proofErr w:type="spellStart"/>
      <w:r w:rsidRPr="001A2352">
        <w:rPr>
          <w:rFonts w:ascii="Verdana" w:eastAsia="Angsana New" w:hAnsi="Verdana"/>
          <w:b/>
          <w:bCs/>
          <w:sz w:val="20"/>
          <w:szCs w:val="20"/>
          <w:lang w:val="en-US"/>
        </w:rPr>
        <w:t>Hoteles</w:t>
      </w:r>
      <w:proofErr w:type="spellEnd"/>
      <w:r w:rsidRPr="001A2352">
        <w:rPr>
          <w:rFonts w:ascii="Verdana" w:eastAsia="Angsana New" w:hAnsi="Verdana"/>
          <w:b/>
          <w:bCs/>
          <w:sz w:val="20"/>
          <w:szCs w:val="20"/>
          <w:lang w:val="en-US"/>
        </w:rPr>
        <w:t>:</w:t>
      </w:r>
    </w:p>
    <w:p w14:paraId="073ABF1B" w14:textId="77777777" w:rsidR="008B3154" w:rsidRPr="00673957" w:rsidRDefault="008B3154" w:rsidP="008B3154">
      <w:pPr>
        <w:spacing w:after="0" w:line="240" w:lineRule="auto"/>
        <w:ind w:left="142" w:right="133"/>
        <w:jc w:val="both"/>
        <w:rPr>
          <w:rFonts w:ascii="Verdana" w:eastAsia="Angsana New" w:hAnsi="Verdana"/>
          <w:sz w:val="20"/>
          <w:szCs w:val="20"/>
          <w:lang w:val="it-IT"/>
        </w:rPr>
      </w:pPr>
      <w:r w:rsidRPr="00673957">
        <w:rPr>
          <w:rFonts w:ascii="Verdana" w:eastAsia="Angsana New" w:hAnsi="Verdana"/>
          <w:sz w:val="20"/>
          <w:szCs w:val="20"/>
          <w:lang w:val="it-IT"/>
        </w:rPr>
        <w:t>Chiang Rai</w:t>
      </w:r>
      <w:proofErr w:type="gramStart"/>
      <w:r w:rsidRPr="00673957">
        <w:rPr>
          <w:rFonts w:ascii="Verdana" w:eastAsia="Angsana New" w:hAnsi="Verdana"/>
          <w:sz w:val="20"/>
          <w:szCs w:val="20"/>
          <w:lang w:val="it-IT"/>
        </w:rPr>
        <w:tab/>
        <w:t>:</w:t>
      </w:r>
      <w:proofErr w:type="gramEnd"/>
      <w:r w:rsidRPr="00673957">
        <w:rPr>
          <w:rFonts w:ascii="Verdana" w:eastAsia="Angsana New" w:hAnsi="Verdana"/>
          <w:sz w:val="20"/>
          <w:szCs w:val="20"/>
          <w:lang w:val="it-IT"/>
        </w:rPr>
        <w:t xml:space="preserve"> Hotel </w:t>
      </w:r>
      <w:proofErr w:type="spellStart"/>
      <w:r w:rsidRPr="00673957">
        <w:rPr>
          <w:rFonts w:ascii="Verdana" w:eastAsia="Angsana New" w:hAnsi="Verdana"/>
          <w:sz w:val="20"/>
          <w:szCs w:val="20"/>
          <w:lang w:val="it-IT"/>
        </w:rPr>
        <w:t>Laluna</w:t>
      </w:r>
      <w:proofErr w:type="spellEnd"/>
      <w:r w:rsidRPr="00673957">
        <w:rPr>
          <w:rFonts w:ascii="Verdana" w:eastAsia="Angsana New" w:hAnsi="Verdana"/>
          <w:sz w:val="20"/>
          <w:szCs w:val="20"/>
          <w:lang w:val="it-IT"/>
        </w:rPr>
        <w:t xml:space="preserve"> o </w:t>
      </w:r>
      <w:proofErr w:type="spellStart"/>
      <w:r w:rsidRPr="00673957">
        <w:rPr>
          <w:rFonts w:ascii="Verdana" w:eastAsia="Angsana New" w:hAnsi="Verdana"/>
          <w:sz w:val="20"/>
          <w:szCs w:val="20"/>
          <w:lang w:val="it-IT"/>
        </w:rPr>
        <w:t>similar</w:t>
      </w:r>
      <w:proofErr w:type="spellEnd"/>
    </w:p>
    <w:p w14:paraId="73C217CB" w14:textId="77777777" w:rsidR="008B3154" w:rsidRPr="001A2352" w:rsidRDefault="008B3154" w:rsidP="008B3154">
      <w:pPr>
        <w:spacing w:after="0" w:line="240" w:lineRule="auto"/>
        <w:ind w:left="142" w:right="133"/>
        <w:jc w:val="both"/>
        <w:rPr>
          <w:rFonts w:ascii="Verdana" w:eastAsia="Angsana New" w:hAnsi="Verdana"/>
          <w:sz w:val="20"/>
          <w:szCs w:val="20"/>
          <w:lang w:val="en-US"/>
        </w:rPr>
      </w:pPr>
      <w:r w:rsidRPr="001A2352">
        <w:rPr>
          <w:rFonts w:ascii="Verdana" w:eastAsia="Angsana New" w:hAnsi="Verdana"/>
          <w:sz w:val="20"/>
          <w:szCs w:val="20"/>
          <w:lang w:val="en-US"/>
        </w:rPr>
        <w:t>Chiang Mai</w:t>
      </w:r>
      <w:r w:rsidRPr="001A2352">
        <w:rPr>
          <w:rFonts w:ascii="Verdana" w:eastAsia="Angsana New" w:hAnsi="Verdana"/>
          <w:sz w:val="20"/>
          <w:szCs w:val="20"/>
          <w:lang w:val="en-US"/>
        </w:rPr>
        <w:tab/>
        <w:t xml:space="preserve">: Hotel </w:t>
      </w:r>
      <w:proofErr w:type="gramStart"/>
      <w:r w:rsidRPr="001A2352">
        <w:rPr>
          <w:rFonts w:ascii="Verdana" w:eastAsia="Angsana New" w:hAnsi="Verdana"/>
          <w:sz w:val="20"/>
          <w:szCs w:val="20"/>
          <w:lang w:val="en-US"/>
        </w:rPr>
        <w:t>The</w:t>
      </w:r>
      <w:proofErr w:type="gramEnd"/>
      <w:r w:rsidRPr="001A2352">
        <w:rPr>
          <w:rFonts w:ascii="Verdana" w:eastAsia="Angsana New" w:hAnsi="Verdana"/>
          <w:sz w:val="20"/>
          <w:szCs w:val="20"/>
          <w:lang w:val="en-US"/>
        </w:rPr>
        <w:t xml:space="preserve"> Park o similar</w:t>
      </w:r>
    </w:p>
    <w:p w14:paraId="7817AE4B" w14:textId="77777777" w:rsidR="008B3154" w:rsidRPr="001A2352" w:rsidRDefault="008B3154" w:rsidP="008B3154">
      <w:pPr>
        <w:spacing w:after="0" w:line="240" w:lineRule="auto"/>
        <w:ind w:left="142" w:right="133"/>
        <w:jc w:val="both"/>
        <w:rPr>
          <w:rFonts w:ascii="Verdana" w:eastAsia="Angsana New" w:hAnsi="Verdana"/>
          <w:sz w:val="20"/>
          <w:szCs w:val="20"/>
          <w:lang w:val="en-US"/>
        </w:rPr>
      </w:pPr>
    </w:p>
    <w:p w14:paraId="3F8674A6" w14:textId="77777777" w:rsidR="008B3154" w:rsidRPr="001A2352" w:rsidRDefault="008B3154" w:rsidP="008B3154">
      <w:pPr>
        <w:spacing w:after="0" w:line="240" w:lineRule="auto"/>
        <w:ind w:left="142" w:right="133"/>
        <w:jc w:val="both"/>
        <w:rPr>
          <w:rFonts w:ascii="Verdana" w:eastAsia="Angsana New" w:hAnsi="Verdana"/>
          <w:sz w:val="20"/>
          <w:szCs w:val="20"/>
          <w:lang w:val="es-ES"/>
        </w:rPr>
      </w:pPr>
      <w:r w:rsidRPr="001A2352">
        <w:rPr>
          <w:rFonts w:ascii="Verdana" w:eastAsia="Angsana New" w:hAnsi="Verdana"/>
          <w:sz w:val="20"/>
          <w:szCs w:val="20"/>
          <w:highlight w:val="yellow"/>
          <w:lang w:val="es-ES"/>
        </w:rPr>
        <w:t>Los precios son USD y por persona.</w:t>
      </w:r>
      <w:r w:rsidRPr="001A2352">
        <w:rPr>
          <w:rFonts w:ascii="Verdana" w:eastAsia="Angsana New" w:hAnsi="Verdana"/>
          <w:sz w:val="20"/>
          <w:szCs w:val="20"/>
          <w:lang w:val="es-ES"/>
        </w:rPr>
        <w:t xml:space="preserve"> </w:t>
      </w:r>
    </w:p>
    <w:p w14:paraId="21CC5058" w14:textId="77777777" w:rsidR="008B3154" w:rsidRPr="001A2352" w:rsidRDefault="008B3154" w:rsidP="00905775">
      <w:pPr>
        <w:spacing w:after="0" w:line="240" w:lineRule="auto"/>
        <w:ind w:right="133"/>
        <w:rPr>
          <w:rFonts w:ascii="Verdana" w:eastAsia="Angsana New" w:hAnsi="Verdana"/>
          <w:b/>
          <w:bCs/>
          <w:sz w:val="20"/>
          <w:szCs w:val="20"/>
          <w:lang w:val="es-ES"/>
        </w:rPr>
      </w:pPr>
    </w:p>
    <w:p w14:paraId="363303EE" w14:textId="77777777" w:rsidR="008B3154" w:rsidRPr="001A2352" w:rsidRDefault="008B3154" w:rsidP="008B3154">
      <w:pPr>
        <w:spacing w:after="0" w:line="240" w:lineRule="auto"/>
        <w:ind w:left="142" w:right="133"/>
        <w:rPr>
          <w:rFonts w:ascii="Verdana" w:eastAsia="Angsana New" w:hAnsi="Verdana"/>
          <w:b/>
          <w:bCs/>
          <w:sz w:val="20"/>
          <w:szCs w:val="20"/>
          <w:lang w:val="en-US"/>
        </w:rPr>
      </w:pPr>
      <w:r w:rsidRPr="001A2352">
        <w:rPr>
          <w:rFonts w:ascii="Verdana" w:eastAsia="Angsana New" w:hAnsi="Verdana"/>
          <w:b/>
          <w:bCs/>
          <w:sz w:val="20"/>
          <w:szCs w:val="20"/>
          <w:lang w:val="en-US"/>
        </w:rPr>
        <w:t>Var. 4*</w:t>
      </w:r>
    </w:p>
    <w:tbl>
      <w:tblPr>
        <w:tblStyle w:val="MittleresRaster3-Akzent3"/>
        <w:tblW w:w="0" w:type="auto"/>
        <w:tblInd w:w="250" w:type="dxa"/>
        <w:tblLook w:val="04A0" w:firstRow="1" w:lastRow="0" w:firstColumn="1" w:lastColumn="0" w:noHBand="0" w:noVBand="1"/>
      </w:tblPr>
      <w:tblGrid>
        <w:gridCol w:w="2727"/>
        <w:gridCol w:w="1985"/>
        <w:gridCol w:w="1984"/>
        <w:gridCol w:w="1985"/>
        <w:gridCol w:w="1984"/>
      </w:tblGrid>
      <w:tr w:rsidR="008B3154" w:rsidRPr="00673957" w14:paraId="74A8905B" w14:textId="77777777" w:rsidTr="00683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7" w:type="dxa"/>
          </w:tcPr>
          <w:p w14:paraId="5E2A91A2" w14:textId="77777777" w:rsidR="008B3154" w:rsidRPr="001A2352" w:rsidRDefault="008B3154" w:rsidP="00683718">
            <w:pPr>
              <w:ind w:left="142" w:right="133"/>
              <w:rPr>
                <w:rFonts w:ascii="Verdana" w:eastAsia="Angsana New" w:hAnsi="Verdana" w:cs="Arial"/>
                <w:color w:val="000000" w:themeColor="text1"/>
                <w:sz w:val="20"/>
                <w:szCs w:val="20"/>
              </w:rPr>
            </w:pPr>
            <w:proofErr w:type="spellStart"/>
            <w:r w:rsidRPr="001A2352">
              <w:rPr>
                <w:rFonts w:ascii="Verdana" w:eastAsia="Angsana New" w:hAnsi="Verdana" w:cs="Arial"/>
                <w:color w:val="000000" w:themeColor="text1"/>
                <w:sz w:val="20"/>
                <w:szCs w:val="20"/>
              </w:rPr>
              <w:t>Fechas</w:t>
            </w:r>
            <w:proofErr w:type="spellEnd"/>
          </w:p>
        </w:tc>
        <w:tc>
          <w:tcPr>
            <w:tcW w:w="1985" w:type="dxa"/>
          </w:tcPr>
          <w:p w14:paraId="2221DB54" w14:textId="77777777" w:rsidR="008B3154" w:rsidRPr="001A2352" w:rsidRDefault="008B3154" w:rsidP="00683718">
            <w:pPr>
              <w:ind w:left="142"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000000" w:themeColor="text1"/>
                <w:sz w:val="20"/>
                <w:szCs w:val="20"/>
              </w:rPr>
            </w:pPr>
            <w:proofErr w:type="spellStart"/>
            <w:r w:rsidRPr="001A2352">
              <w:rPr>
                <w:rFonts w:ascii="Verdana" w:eastAsia="Angsana New" w:hAnsi="Verdana" w:cs="Arial"/>
                <w:color w:val="000000" w:themeColor="text1"/>
                <w:sz w:val="20"/>
                <w:szCs w:val="20"/>
              </w:rPr>
              <w:t>Doble</w:t>
            </w:r>
            <w:proofErr w:type="spellEnd"/>
          </w:p>
        </w:tc>
        <w:tc>
          <w:tcPr>
            <w:tcW w:w="1984" w:type="dxa"/>
          </w:tcPr>
          <w:p w14:paraId="07E7F970" w14:textId="77777777" w:rsidR="008B3154" w:rsidRPr="001A2352" w:rsidRDefault="008B3154" w:rsidP="00683718">
            <w:pPr>
              <w:ind w:left="142"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000000" w:themeColor="text1"/>
                <w:sz w:val="20"/>
                <w:szCs w:val="20"/>
              </w:rPr>
            </w:pPr>
            <w:r w:rsidRPr="001A2352">
              <w:rPr>
                <w:rFonts w:ascii="Verdana" w:eastAsia="Angsana New" w:hAnsi="Verdana" w:cs="Arial"/>
                <w:color w:val="000000" w:themeColor="text1"/>
                <w:sz w:val="20"/>
                <w:szCs w:val="20"/>
              </w:rPr>
              <w:t>Single</w:t>
            </w:r>
          </w:p>
        </w:tc>
        <w:tc>
          <w:tcPr>
            <w:tcW w:w="1985" w:type="dxa"/>
          </w:tcPr>
          <w:p w14:paraId="695901F2" w14:textId="77777777" w:rsidR="008B3154" w:rsidRPr="001A2352" w:rsidRDefault="008B3154" w:rsidP="00683718">
            <w:pPr>
              <w:ind w:left="142"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000000" w:themeColor="text1"/>
                <w:sz w:val="20"/>
                <w:szCs w:val="20"/>
              </w:rPr>
            </w:pPr>
            <w:r w:rsidRPr="001A2352">
              <w:rPr>
                <w:rFonts w:ascii="Verdana" w:eastAsia="Angsana New" w:hAnsi="Verdana" w:cs="Arial"/>
                <w:color w:val="000000" w:themeColor="text1"/>
                <w:sz w:val="20"/>
                <w:szCs w:val="20"/>
              </w:rPr>
              <w:t>Triple</w:t>
            </w:r>
          </w:p>
        </w:tc>
        <w:tc>
          <w:tcPr>
            <w:tcW w:w="1984" w:type="dxa"/>
          </w:tcPr>
          <w:p w14:paraId="16AC8CF7" w14:textId="77777777" w:rsidR="008B3154" w:rsidRPr="001A2352" w:rsidRDefault="008B3154" w:rsidP="00683718">
            <w:pPr>
              <w:ind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000000" w:themeColor="text1"/>
                <w:sz w:val="20"/>
                <w:szCs w:val="20"/>
                <w:lang w:val="es-ES"/>
              </w:rPr>
            </w:pPr>
            <w:r w:rsidRPr="001A2352">
              <w:rPr>
                <w:rFonts w:ascii="Verdana" w:eastAsia="Angsana New" w:hAnsi="Verdana" w:cs="Arial"/>
                <w:color w:val="000000" w:themeColor="text1"/>
                <w:sz w:val="20"/>
                <w:szCs w:val="20"/>
                <w:lang w:val="es-ES"/>
              </w:rPr>
              <w:t xml:space="preserve">Niños  (habitación compartida con sus padres) Hasta 10 años </w:t>
            </w:r>
          </w:p>
        </w:tc>
      </w:tr>
      <w:tr w:rsidR="008B3154" w:rsidRPr="001A2352" w14:paraId="37C9EEFD" w14:textId="77777777" w:rsidTr="00683718">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727" w:type="dxa"/>
          </w:tcPr>
          <w:p w14:paraId="01B6EED8" w14:textId="6BCE36DE" w:rsidR="008B3154" w:rsidRPr="00597DBA" w:rsidRDefault="00905775" w:rsidP="00683718">
            <w:pPr>
              <w:ind w:left="142" w:right="133"/>
              <w:rPr>
                <w:rFonts w:ascii="Verdana" w:eastAsia="Angsana New" w:hAnsi="Verdana" w:cs="Arial"/>
                <w:color w:val="000000" w:themeColor="text1"/>
                <w:sz w:val="16"/>
                <w:szCs w:val="16"/>
              </w:rPr>
            </w:pPr>
            <w:r>
              <w:rPr>
                <w:rFonts w:ascii="Verdana" w:eastAsia="Angsana New" w:hAnsi="Verdana" w:cs="Arial"/>
                <w:color w:val="000000" w:themeColor="text1"/>
                <w:sz w:val="16"/>
                <w:szCs w:val="16"/>
              </w:rPr>
              <w:t>10</w:t>
            </w:r>
            <w:r w:rsidRPr="00597DBA">
              <w:rPr>
                <w:rFonts w:ascii="Verdana" w:eastAsia="Angsana New" w:hAnsi="Verdana" w:cs="Arial"/>
                <w:color w:val="000000" w:themeColor="text1"/>
                <w:sz w:val="16"/>
                <w:szCs w:val="16"/>
              </w:rPr>
              <w:t>/0</w:t>
            </w:r>
            <w:r>
              <w:rPr>
                <w:rFonts w:ascii="Verdana" w:eastAsia="Angsana New" w:hAnsi="Verdana" w:cs="Arial"/>
                <w:color w:val="000000" w:themeColor="text1"/>
                <w:sz w:val="16"/>
                <w:szCs w:val="16"/>
              </w:rPr>
              <w:t>7/15 - 09/09</w:t>
            </w:r>
            <w:r w:rsidRPr="00597DBA">
              <w:rPr>
                <w:rFonts w:ascii="Verdana" w:eastAsia="Angsana New" w:hAnsi="Verdana" w:cs="Arial"/>
                <w:color w:val="000000" w:themeColor="text1"/>
                <w:sz w:val="16"/>
                <w:szCs w:val="16"/>
              </w:rPr>
              <w:t>/15</w:t>
            </w:r>
          </w:p>
        </w:tc>
        <w:tc>
          <w:tcPr>
            <w:tcW w:w="1985" w:type="dxa"/>
          </w:tcPr>
          <w:p w14:paraId="61F58AA4"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00" w:themeColor="text1"/>
                <w:sz w:val="20"/>
                <w:szCs w:val="20"/>
              </w:rPr>
            </w:pPr>
            <w:r w:rsidRPr="001A2352">
              <w:rPr>
                <w:rFonts w:ascii="Verdana" w:eastAsia="Angsana New" w:hAnsi="Verdana" w:cs="Arial"/>
                <w:b/>
                <w:bCs/>
                <w:color w:val="000000" w:themeColor="text1"/>
                <w:sz w:val="20"/>
                <w:szCs w:val="20"/>
              </w:rPr>
              <w:t>400</w:t>
            </w:r>
          </w:p>
        </w:tc>
        <w:tc>
          <w:tcPr>
            <w:tcW w:w="1984" w:type="dxa"/>
          </w:tcPr>
          <w:p w14:paraId="23D49BEF"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00" w:themeColor="text1"/>
                <w:sz w:val="20"/>
                <w:szCs w:val="20"/>
              </w:rPr>
            </w:pPr>
            <w:r w:rsidRPr="001A2352">
              <w:rPr>
                <w:rFonts w:ascii="Verdana" w:eastAsia="Angsana New" w:hAnsi="Verdana" w:cs="Arial"/>
                <w:b/>
                <w:bCs/>
                <w:color w:val="000000" w:themeColor="text1"/>
                <w:sz w:val="20"/>
                <w:szCs w:val="20"/>
              </w:rPr>
              <w:t>557</w:t>
            </w:r>
          </w:p>
        </w:tc>
        <w:tc>
          <w:tcPr>
            <w:tcW w:w="1985" w:type="dxa"/>
          </w:tcPr>
          <w:p w14:paraId="2E6EEEF3"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00" w:themeColor="text1"/>
                <w:sz w:val="20"/>
                <w:szCs w:val="20"/>
              </w:rPr>
            </w:pPr>
            <w:r w:rsidRPr="001A2352">
              <w:rPr>
                <w:rFonts w:ascii="Verdana" w:eastAsia="Angsana New" w:hAnsi="Verdana" w:cs="Arial"/>
                <w:b/>
                <w:bCs/>
                <w:color w:val="000000" w:themeColor="text1"/>
                <w:sz w:val="20"/>
                <w:szCs w:val="20"/>
              </w:rPr>
              <w:t>396</w:t>
            </w:r>
          </w:p>
        </w:tc>
        <w:tc>
          <w:tcPr>
            <w:tcW w:w="1984" w:type="dxa"/>
          </w:tcPr>
          <w:p w14:paraId="70D1B2EC"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00" w:themeColor="text1"/>
                <w:sz w:val="20"/>
                <w:szCs w:val="20"/>
              </w:rPr>
            </w:pPr>
            <w:r w:rsidRPr="001A2352">
              <w:rPr>
                <w:rFonts w:ascii="Verdana" w:eastAsia="Angsana New" w:hAnsi="Verdana" w:cs="Arial"/>
                <w:b/>
                <w:bCs/>
                <w:color w:val="000000" w:themeColor="text1"/>
                <w:sz w:val="20"/>
                <w:szCs w:val="20"/>
              </w:rPr>
              <w:t>300</w:t>
            </w:r>
          </w:p>
        </w:tc>
      </w:tr>
      <w:tr w:rsidR="008B3154" w:rsidRPr="001A2352" w14:paraId="09C5CAF5" w14:textId="77777777" w:rsidTr="00683718">
        <w:tc>
          <w:tcPr>
            <w:cnfStyle w:val="001000000000" w:firstRow="0" w:lastRow="0" w:firstColumn="1" w:lastColumn="0" w:oddVBand="0" w:evenVBand="0" w:oddHBand="0" w:evenHBand="0" w:firstRowFirstColumn="0" w:firstRowLastColumn="0" w:lastRowFirstColumn="0" w:lastRowLastColumn="0"/>
            <w:tcW w:w="2727" w:type="dxa"/>
          </w:tcPr>
          <w:p w14:paraId="58E21F13" w14:textId="77777777" w:rsidR="008B3154" w:rsidRPr="001A2352" w:rsidRDefault="008B3154" w:rsidP="00683718">
            <w:pPr>
              <w:ind w:left="142" w:right="133"/>
              <w:rPr>
                <w:rFonts w:ascii="Verdana" w:hAnsi="Verdana"/>
                <w:b w:val="0"/>
                <w:color w:val="0000FF"/>
                <w:sz w:val="20"/>
                <w:szCs w:val="20"/>
                <w:lang w:val="en-US"/>
              </w:rPr>
            </w:pPr>
            <w:proofErr w:type="spellStart"/>
            <w:r w:rsidRPr="001A2352">
              <w:rPr>
                <w:rFonts w:ascii="Verdana" w:eastAsia="Angsana New" w:hAnsi="Verdana" w:cs="Arial"/>
                <w:color w:val="0000FF"/>
                <w:sz w:val="20"/>
                <w:szCs w:val="20"/>
              </w:rPr>
              <w:t>Promoción</w:t>
            </w:r>
            <w:proofErr w:type="spellEnd"/>
            <w:r w:rsidRPr="001A2352">
              <w:rPr>
                <w:rFonts w:ascii="Verdana" w:eastAsia="Angsana New" w:hAnsi="Verdana" w:cs="Arial"/>
                <w:color w:val="0000FF"/>
                <w:sz w:val="20"/>
                <w:szCs w:val="20"/>
              </w:rPr>
              <w:t xml:space="preserve"> especial</w:t>
            </w:r>
          </w:p>
        </w:tc>
        <w:tc>
          <w:tcPr>
            <w:tcW w:w="1985" w:type="dxa"/>
          </w:tcPr>
          <w:p w14:paraId="75CEFA75"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1A2352">
              <w:rPr>
                <w:rFonts w:ascii="Verdana" w:eastAsia="Angsana New" w:hAnsi="Verdana" w:cs="Arial"/>
                <w:b/>
                <w:bCs/>
                <w:color w:val="0000FF"/>
                <w:sz w:val="20"/>
                <w:szCs w:val="20"/>
              </w:rPr>
              <w:t>349</w:t>
            </w:r>
          </w:p>
        </w:tc>
        <w:tc>
          <w:tcPr>
            <w:tcW w:w="1984" w:type="dxa"/>
          </w:tcPr>
          <w:p w14:paraId="206B638D"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1A2352">
              <w:rPr>
                <w:rFonts w:ascii="Verdana" w:eastAsia="Angsana New" w:hAnsi="Verdana" w:cs="Arial"/>
                <w:b/>
                <w:bCs/>
                <w:color w:val="0000FF"/>
                <w:sz w:val="20"/>
                <w:szCs w:val="20"/>
              </w:rPr>
              <w:t>499</w:t>
            </w:r>
          </w:p>
        </w:tc>
        <w:tc>
          <w:tcPr>
            <w:tcW w:w="1985" w:type="dxa"/>
          </w:tcPr>
          <w:p w14:paraId="52D6D43D"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1A2352">
              <w:rPr>
                <w:rFonts w:ascii="Verdana" w:eastAsia="Angsana New" w:hAnsi="Verdana" w:cs="Arial"/>
                <w:b/>
                <w:bCs/>
                <w:color w:val="0000FF"/>
                <w:sz w:val="20"/>
                <w:szCs w:val="20"/>
              </w:rPr>
              <w:t>339</w:t>
            </w:r>
          </w:p>
        </w:tc>
        <w:tc>
          <w:tcPr>
            <w:tcW w:w="1984" w:type="dxa"/>
          </w:tcPr>
          <w:p w14:paraId="169914F5"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1A2352">
              <w:rPr>
                <w:rFonts w:ascii="Verdana" w:eastAsia="Angsana New" w:hAnsi="Verdana" w:cs="Arial"/>
                <w:b/>
                <w:bCs/>
                <w:color w:val="0000FF"/>
                <w:sz w:val="20"/>
                <w:szCs w:val="20"/>
              </w:rPr>
              <w:t>259</w:t>
            </w:r>
          </w:p>
        </w:tc>
      </w:tr>
    </w:tbl>
    <w:p w14:paraId="0407C537" w14:textId="77777777" w:rsidR="008B3154" w:rsidRPr="001A2352" w:rsidRDefault="008B3154" w:rsidP="008B3154">
      <w:pPr>
        <w:spacing w:after="0" w:line="240" w:lineRule="auto"/>
        <w:ind w:left="142" w:right="133"/>
        <w:rPr>
          <w:rFonts w:ascii="Verdana" w:eastAsia="Angsana New" w:hAnsi="Verdana" w:cs="Arial"/>
          <w:b/>
          <w:bCs/>
          <w:sz w:val="20"/>
          <w:szCs w:val="20"/>
        </w:rPr>
      </w:pPr>
    </w:p>
    <w:p w14:paraId="392588E7" w14:textId="77777777" w:rsidR="008B3154" w:rsidRPr="001A2352" w:rsidRDefault="008B3154" w:rsidP="008B3154">
      <w:pPr>
        <w:spacing w:after="0" w:line="240" w:lineRule="auto"/>
        <w:ind w:left="142" w:right="133"/>
        <w:jc w:val="both"/>
        <w:rPr>
          <w:rFonts w:ascii="Verdana" w:eastAsia="Angsana New" w:hAnsi="Verdana"/>
          <w:b/>
          <w:bCs/>
          <w:sz w:val="20"/>
          <w:szCs w:val="20"/>
          <w:lang w:val="en-US"/>
        </w:rPr>
      </w:pPr>
      <w:r w:rsidRPr="001A2352">
        <w:rPr>
          <w:rFonts w:ascii="Verdana" w:eastAsia="Angsana New" w:hAnsi="Verdana"/>
          <w:b/>
          <w:bCs/>
          <w:sz w:val="20"/>
          <w:szCs w:val="20"/>
          <w:lang w:val="en-US"/>
        </w:rPr>
        <w:t>Hotels:</w:t>
      </w:r>
    </w:p>
    <w:p w14:paraId="7001C90D" w14:textId="77777777" w:rsidR="008B3154" w:rsidRPr="001A2352" w:rsidRDefault="008B3154" w:rsidP="008B3154">
      <w:pPr>
        <w:spacing w:after="0" w:line="240" w:lineRule="auto"/>
        <w:ind w:left="142" w:right="133"/>
        <w:jc w:val="both"/>
        <w:rPr>
          <w:rFonts w:ascii="Verdana" w:eastAsia="Angsana New" w:hAnsi="Verdana"/>
          <w:sz w:val="20"/>
          <w:szCs w:val="20"/>
          <w:lang w:val="en-US"/>
        </w:rPr>
      </w:pPr>
      <w:r w:rsidRPr="001A2352">
        <w:rPr>
          <w:rFonts w:ascii="Verdana" w:eastAsia="Angsana New" w:hAnsi="Verdana"/>
          <w:sz w:val="20"/>
          <w:szCs w:val="20"/>
          <w:lang w:val="en-US"/>
        </w:rPr>
        <w:t>Chiang Rai</w:t>
      </w:r>
      <w:r w:rsidRPr="001A2352">
        <w:rPr>
          <w:rFonts w:ascii="Verdana" w:eastAsia="Angsana New" w:hAnsi="Verdana"/>
          <w:sz w:val="20"/>
          <w:szCs w:val="20"/>
          <w:lang w:val="en-US"/>
        </w:rPr>
        <w:tab/>
        <w:t xml:space="preserve">: Hotel </w:t>
      </w:r>
      <w:proofErr w:type="spellStart"/>
      <w:r w:rsidRPr="001A2352">
        <w:rPr>
          <w:rFonts w:ascii="Verdana" w:eastAsia="Angsana New" w:hAnsi="Verdana"/>
          <w:sz w:val="20"/>
          <w:szCs w:val="20"/>
          <w:lang w:val="en-US"/>
        </w:rPr>
        <w:t>Dusit</w:t>
      </w:r>
      <w:proofErr w:type="spellEnd"/>
      <w:r w:rsidRPr="001A2352">
        <w:rPr>
          <w:rFonts w:ascii="Verdana" w:eastAsia="Angsana New" w:hAnsi="Verdana"/>
          <w:sz w:val="20"/>
          <w:szCs w:val="20"/>
          <w:lang w:val="en-US"/>
        </w:rPr>
        <w:t xml:space="preserve"> Island o similar</w:t>
      </w:r>
    </w:p>
    <w:p w14:paraId="0F8AEE56" w14:textId="77777777" w:rsidR="008B3154" w:rsidRPr="00683718" w:rsidRDefault="008B3154" w:rsidP="008B3154">
      <w:pPr>
        <w:spacing w:after="0" w:line="240" w:lineRule="auto"/>
        <w:ind w:left="142" w:right="133"/>
        <w:jc w:val="both"/>
        <w:rPr>
          <w:rFonts w:ascii="Verdana" w:eastAsia="Angsana New" w:hAnsi="Verdana"/>
          <w:sz w:val="20"/>
          <w:szCs w:val="20"/>
          <w:lang w:val="es-ES"/>
        </w:rPr>
      </w:pPr>
      <w:r w:rsidRPr="00683718">
        <w:rPr>
          <w:rFonts w:ascii="Verdana" w:eastAsia="Angsana New" w:hAnsi="Verdana"/>
          <w:sz w:val="20"/>
          <w:szCs w:val="20"/>
          <w:lang w:val="es-ES"/>
        </w:rPr>
        <w:t>Chiang Mai</w:t>
      </w:r>
      <w:r w:rsidRPr="00683718">
        <w:rPr>
          <w:rFonts w:ascii="Verdana" w:eastAsia="Angsana New" w:hAnsi="Verdana"/>
          <w:sz w:val="20"/>
          <w:szCs w:val="20"/>
          <w:lang w:val="es-ES"/>
        </w:rPr>
        <w:tab/>
        <w:t>: Hotel Imperial Mae Ping o similar</w:t>
      </w:r>
    </w:p>
    <w:p w14:paraId="5FE62166" w14:textId="77777777" w:rsidR="008B3154" w:rsidRPr="00683718" w:rsidRDefault="008B3154" w:rsidP="008B3154">
      <w:pPr>
        <w:spacing w:after="0" w:line="240" w:lineRule="auto"/>
        <w:ind w:left="142" w:right="133"/>
        <w:jc w:val="both"/>
        <w:rPr>
          <w:rFonts w:ascii="Verdana" w:eastAsia="Angsana New" w:hAnsi="Verdana"/>
          <w:sz w:val="20"/>
          <w:szCs w:val="20"/>
          <w:lang w:val="es-ES"/>
        </w:rPr>
      </w:pPr>
    </w:p>
    <w:p w14:paraId="1A9C1CD3" w14:textId="77777777" w:rsidR="008B3154" w:rsidRPr="001A2352" w:rsidRDefault="008B3154" w:rsidP="008B3154">
      <w:pPr>
        <w:spacing w:after="0" w:line="240" w:lineRule="auto"/>
        <w:ind w:right="133"/>
        <w:jc w:val="both"/>
        <w:rPr>
          <w:rFonts w:ascii="Verdana" w:eastAsia="Angsana New" w:hAnsi="Verdana"/>
          <w:sz w:val="20"/>
          <w:szCs w:val="20"/>
          <w:lang w:val="es-ES"/>
        </w:rPr>
      </w:pPr>
      <w:r w:rsidRPr="00683718">
        <w:rPr>
          <w:rFonts w:ascii="Verdana" w:eastAsia="Angsana New" w:hAnsi="Verdana"/>
          <w:sz w:val="20"/>
          <w:szCs w:val="20"/>
          <w:lang w:val="es-ES"/>
        </w:rPr>
        <w:t xml:space="preserve">  </w:t>
      </w:r>
      <w:r w:rsidRPr="001A2352">
        <w:rPr>
          <w:rFonts w:ascii="Verdana" w:eastAsia="Angsana New" w:hAnsi="Verdana"/>
          <w:sz w:val="20"/>
          <w:szCs w:val="20"/>
          <w:highlight w:val="yellow"/>
          <w:lang w:val="es-ES"/>
        </w:rPr>
        <w:t>Los precios son USD y por persona.</w:t>
      </w:r>
      <w:r w:rsidRPr="001A2352">
        <w:rPr>
          <w:rFonts w:ascii="Verdana" w:eastAsia="Angsana New" w:hAnsi="Verdana"/>
          <w:sz w:val="20"/>
          <w:szCs w:val="20"/>
          <w:lang w:val="es-ES"/>
        </w:rPr>
        <w:t xml:space="preserve"> </w:t>
      </w:r>
    </w:p>
    <w:p w14:paraId="720A8B2A" w14:textId="77777777" w:rsidR="008B3154" w:rsidRPr="001A2352" w:rsidRDefault="008B3154" w:rsidP="008B3154">
      <w:pPr>
        <w:spacing w:after="0" w:line="240" w:lineRule="auto"/>
        <w:ind w:right="133"/>
        <w:jc w:val="both"/>
        <w:rPr>
          <w:rFonts w:ascii="Verdana" w:eastAsia="Angsana New" w:hAnsi="Verdana"/>
          <w:sz w:val="20"/>
          <w:szCs w:val="20"/>
          <w:lang w:val="es-ES"/>
        </w:rPr>
      </w:pPr>
    </w:p>
    <w:p w14:paraId="01FCFD88" w14:textId="77777777" w:rsidR="008B3154" w:rsidRPr="00673957" w:rsidRDefault="008B3154" w:rsidP="008B3154">
      <w:pPr>
        <w:spacing w:after="0" w:line="240" w:lineRule="auto"/>
        <w:ind w:left="142" w:right="133"/>
        <w:jc w:val="both"/>
        <w:rPr>
          <w:rFonts w:ascii="Verdana" w:eastAsia="Angsana New" w:hAnsi="Verdana"/>
          <w:b/>
          <w:bCs/>
          <w:sz w:val="20"/>
          <w:szCs w:val="20"/>
          <w:lang w:val="es-ES_tradnl"/>
        </w:rPr>
      </w:pPr>
    </w:p>
    <w:p w14:paraId="6196F0D8" w14:textId="77777777" w:rsidR="008B3154" w:rsidRPr="001A2352" w:rsidRDefault="008B3154" w:rsidP="008B3154">
      <w:pPr>
        <w:spacing w:after="0" w:line="240" w:lineRule="auto"/>
        <w:ind w:left="142" w:right="133"/>
        <w:jc w:val="both"/>
        <w:rPr>
          <w:rFonts w:ascii="Verdana" w:eastAsia="Angsana New" w:hAnsi="Verdana"/>
          <w:b/>
          <w:bCs/>
          <w:sz w:val="20"/>
          <w:szCs w:val="20"/>
          <w:lang w:val="en-US"/>
        </w:rPr>
      </w:pPr>
      <w:proofErr w:type="spellStart"/>
      <w:r w:rsidRPr="001A2352">
        <w:rPr>
          <w:rFonts w:ascii="Verdana" w:eastAsia="Angsana New" w:hAnsi="Verdana"/>
          <w:b/>
          <w:bCs/>
          <w:sz w:val="20"/>
          <w:szCs w:val="20"/>
          <w:lang w:val="en-US"/>
        </w:rPr>
        <w:t>Var</w:t>
      </w:r>
      <w:proofErr w:type="spellEnd"/>
      <w:r w:rsidRPr="001A2352">
        <w:rPr>
          <w:rFonts w:ascii="Verdana" w:eastAsia="Angsana New" w:hAnsi="Verdana"/>
          <w:b/>
          <w:bCs/>
          <w:sz w:val="20"/>
          <w:szCs w:val="20"/>
          <w:lang w:val="en-US"/>
        </w:rPr>
        <w:t xml:space="preserve"> 5*</w:t>
      </w:r>
    </w:p>
    <w:tbl>
      <w:tblPr>
        <w:tblStyle w:val="MittleresRaster3-Akzent3"/>
        <w:tblW w:w="0" w:type="auto"/>
        <w:tblInd w:w="250" w:type="dxa"/>
        <w:tblLook w:val="06A0" w:firstRow="1" w:lastRow="0" w:firstColumn="1" w:lastColumn="0" w:noHBand="1" w:noVBand="1"/>
      </w:tblPr>
      <w:tblGrid>
        <w:gridCol w:w="2727"/>
        <w:gridCol w:w="1985"/>
        <w:gridCol w:w="1984"/>
        <w:gridCol w:w="1985"/>
        <w:gridCol w:w="1984"/>
      </w:tblGrid>
      <w:tr w:rsidR="008B3154" w:rsidRPr="001A2352" w14:paraId="31A3BF21" w14:textId="77777777" w:rsidTr="00683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7" w:type="dxa"/>
          </w:tcPr>
          <w:p w14:paraId="76A26F47" w14:textId="77777777" w:rsidR="008B3154" w:rsidRPr="001A2352" w:rsidRDefault="008B3154" w:rsidP="00683718">
            <w:pPr>
              <w:ind w:left="142" w:right="133"/>
              <w:rPr>
                <w:rFonts w:ascii="Verdana" w:eastAsia="Angsana New" w:hAnsi="Verdana" w:cs="Arial"/>
                <w:color w:val="auto"/>
                <w:sz w:val="20"/>
                <w:szCs w:val="20"/>
              </w:rPr>
            </w:pPr>
            <w:r w:rsidRPr="001A2352">
              <w:rPr>
                <w:rFonts w:ascii="Verdana" w:eastAsia="Angsana New" w:hAnsi="Verdana" w:cs="Arial"/>
                <w:color w:val="auto"/>
                <w:sz w:val="20"/>
                <w:szCs w:val="20"/>
              </w:rPr>
              <w:t>Dates</w:t>
            </w:r>
          </w:p>
        </w:tc>
        <w:tc>
          <w:tcPr>
            <w:tcW w:w="1985" w:type="dxa"/>
          </w:tcPr>
          <w:p w14:paraId="5093DB59" w14:textId="77777777" w:rsidR="008B3154" w:rsidRPr="001A2352" w:rsidRDefault="008B3154" w:rsidP="00683718">
            <w:pPr>
              <w:ind w:left="142"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auto"/>
                <w:sz w:val="20"/>
                <w:szCs w:val="20"/>
              </w:rPr>
            </w:pPr>
            <w:r w:rsidRPr="001A2352">
              <w:rPr>
                <w:rFonts w:ascii="Verdana" w:eastAsia="Angsana New" w:hAnsi="Verdana" w:cs="Arial"/>
                <w:color w:val="auto"/>
                <w:sz w:val="20"/>
                <w:szCs w:val="20"/>
              </w:rPr>
              <w:t>Twin Sharing</w:t>
            </w:r>
          </w:p>
        </w:tc>
        <w:tc>
          <w:tcPr>
            <w:tcW w:w="1984" w:type="dxa"/>
          </w:tcPr>
          <w:p w14:paraId="5352B62E" w14:textId="77777777" w:rsidR="008B3154" w:rsidRPr="001A2352" w:rsidRDefault="008B3154" w:rsidP="00683718">
            <w:pPr>
              <w:ind w:left="142"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auto"/>
                <w:sz w:val="20"/>
                <w:szCs w:val="20"/>
              </w:rPr>
            </w:pPr>
            <w:r w:rsidRPr="001A2352">
              <w:rPr>
                <w:rFonts w:ascii="Verdana" w:eastAsia="Angsana New" w:hAnsi="Verdana" w:cs="Arial"/>
                <w:color w:val="auto"/>
                <w:sz w:val="20"/>
                <w:szCs w:val="20"/>
              </w:rPr>
              <w:t>Single</w:t>
            </w:r>
          </w:p>
        </w:tc>
        <w:tc>
          <w:tcPr>
            <w:tcW w:w="1985" w:type="dxa"/>
          </w:tcPr>
          <w:p w14:paraId="2723DC2D" w14:textId="77777777" w:rsidR="008B3154" w:rsidRPr="001A2352" w:rsidRDefault="008B3154" w:rsidP="00683718">
            <w:pPr>
              <w:ind w:left="142" w:right="133"/>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auto"/>
                <w:sz w:val="20"/>
                <w:szCs w:val="20"/>
              </w:rPr>
            </w:pPr>
            <w:r w:rsidRPr="001A2352">
              <w:rPr>
                <w:rFonts w:ascii="Verdana" w:eastAsia="Angsana New" w:hAnsi="Verdana" w:cs="Arial"/>
                <w:color w:val="auto"/>
                <w:sz w:val="20"/>
                <w:szCs w:val="20"/>
              </w:rPr>
              <w:t>Triple Sharing</w:t>
            </w:r>
          </w:p>
        </w:tc>
        <w:tc>
          <w:tcPr>
            <w:tcW w:w="1984" w:type="dxa"/>
          </w:tcPr>
          <w:p w14:paraId="25C27F8B" w14:textId="77777777" w:rsidR="008B3154" w:rsidRPr="001A2352" w:rsidRDefault="008B3154" w:rsidP="00683718">
            <w:pPr>
              <w:tabs>
                <w:tab w:val="left" w:pos="2693"/>
              </w:tabs>
              <w:ind w:right="-74"/>
              <w:cnfStyle w:val="100000000000" w:firstRow="1" w:lastRow="0" w:firstColumn="0" w:lastColumn="0" w:oddVBand="0" w:evenVBand="0" w:oddHBand="0" w:evenHBand="0" w:firstRowFirstColumn="0" w:firstRowLastColumn="0" w:lastRowFirstColumn="0" w:lastRowLastColumn="0"/>
              <w:rPr>
                <w:rFonts w:ascii="Verdana" w:eastAsia="Angsana New" w:hAnsi="Verdana" w:cs="Arial"/>
                <w:color w:val="auto"/>
                <w:sz w:val="20"/>
                <w:szCs w:val="20"/>
              </w:rPr>
            </w:pPr>
            <w:r w:rsidRPr="001A2352">
              <w:rPr>
                <w:rFonts w:ascii="Verdana" w:eastAsia="Angsana New" w:hAnsi="Verdana" w:cs="Arial"/>
                <w:color w:val="auto"/>
                <w:sz w:val="20"/>
                <w:szCs w:val="20"/>
              </w:rPr>
              <w:t>Children (sharing room with parents) Until 10 years</w:t>
            </w:r>
          </w:p>
        </w:tc>
      </w:tr>
      <w:tr w:rsidR="008B3154" w:rsidRPr="001A2352" w14:paraId="08C2FE69" w14:textId="77777777" w:rsidTr="00683718">
        <w:tc>
          <w:tcPr>
            <w:cnfStyle w:val="001000000000" w:firstRow="0" w:lastRow="0" w:firstColumn="1" w:lastColumn="0" w:oddVBand="0" w:evenVBand="0" w:oddHBand="0" w:evenHBand="0" w:firstRowFirstColumn="0" w:firstRowLastColumn="0" w:lastRowFirstColumn="0" w:lastRowLastColumn="0"/>
            <w:tcW w:w="2727" w:type="dxa"/>
          </w:tcPr>
          <w:p w14:paraId="71E82156" w14:textId="050E800E" w:rsidR="008B3154" w:rsidRPr="00597DBA" w:rsidRDefault="00905775" w:rsidP="00683718">
            <w:pPr>
              <w:ind w:left="142" w:right="133"/>
              <w:rPr>
                <w:rFonts w:ascii="Verdana" w:eastAsia="Angsana New" w:hAnsi="Verdana" w:cs="Arial"/>
                <w:color w:val="auto"/>
                <w:sz w:val="16"/>
                <w:szCs w:val="16"/>
              </w:rPr>
            </w:pPr>
            <w:r>
              <w:rPr>
                <w:rFonts w:ascii="Verdana" w:eastAsia="Angsana New" w:hAnsi="Verdana" w:cs="Arial"/>
                <w:color w:val="000000" w:themeColor="text1"/>
                <w:sz w:val="16"/>
                <w:szCs w:val="16"/>
              </w:rPr>
              <w:t>10</w:t>
            </w:r>
            <w:r w:rsidRPr="00597DBA">
              <w:rPr>
                <w:rFonts w:ascii="Verdana" w:eastAsia="Angsana New" w:hAnsi="Verdana" w:cs="Arial"/>
                <w:color w:val="000000" w:themeColor="text1"/>
                <w:sz w:val="16"/>
                <w:szCs w:val="16"/>
              </w:rPr>
              <w:t>/0</w:t>
            </w:r>
            <w:r>
              <w:rPr>
                <w:rFonts w:ascii="Verdana" w:eastAsia="Angsana New" w:hAnsi="Verdana" w:cs="Arial"/>
                <w:color w:val="000000" w:themeColor="text1"/>
                <w:sz w:val="16"/>
                <w:szCs w:val="16"/>
              </w:rPr>
              <w:t>7/15 - 09/09</w:t>
            </w:r>
            <w:r w:rsidRPr="00597DBA">
              <w:rPr>
                <w:rFonts w:ascii="Verdana" w:eastAsia="Angsana New" w:hAnsi="Verdana" w:cs="Arial"/>
                <w:color w:val="000000" w:themeColor="text1"/>
                <w:sz w:val="16"/>
                <w:szCs w:val="16"/>
              </w:rPr>
              <w:t>/15</w:t>
            </w:r>
          </w:p>
        </w:tc>
        <w:tc>
          <w:tcPr>
            <w:tcW w:w="1985" w:type="dxa"/>
          </w:tcPr>
          <w:p w14:paraId="7153E3F7"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sz w:val="20"/>
                <w:szCs w:val="20"/>
              </w:rPr>
            </w:pPr>
            <w:r w:rsidRPr="001A2352">
              <w:rPr>
                <w:rFonts w:ascii="Verdana" w:eastAsia="Angsana New" w:hAnsi="Verdana" w:cs="Arial"/>
                <w:b/>
                <w:bCs/>
                <w:sz w:val="20"/>
                <w:szCs w:val="20"/>
              </w:rPr>
              <w:t>572</w:t>
            </w:r>
          </w:p>
        </w:tc>
        <w:tc>
          <w:tcPr>
            <w:tcW w:w="1984" w:type="dxa"/>
          </w:tcPr>
          <w:p w14:paraId="3A5D6128"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sz w:val="20"/>
                <w:szCs w:val="20"/>
              </w:rPr>
            </w:pPr>
            <w:r w:rsidRPr="001A2352">
              <w:rPr>
                <w:rFonts w:ascii="Verdana" w:eastAsia="Angsana New" w:hAnsi="Verdana" w:cs="Arial"/>
                <w:b/>
                <w:bCs/>
                <w:sz w:val="20"/>
                <w:szCs w:val="20"/>
              </w:rPr>
              <w:t>880</w:t>
            </w:r>
          </w:p>
        </w:tc>
        <w:tc>
          <w:tcPr>
            <w:tcW w:w="1985" w:type="dxa"/>
          </w:tcPr>
          <w:p w14:paraId="2B652110"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sz w:val="20"/>
                <w:szCs w:val="20"/>
              </w:rPr>
            </w:pPr>
            <w:r w:rsidRPr="001A2352">
              <w:rPr>
                <w:rFonts w:ascii="Verdana" w:eastAsia="Angsana New" w:hAnsi="Verdana" w:cs="Arial"/>
                <w:b/>
                <w:bCs/>
                <w:sz w:val="20"/>
                <w:szCs w:val="20"/>
              </w:rPr>
              <w:t>535</w:t>
            </w:r>
          </w:p>
        </w:tc>
        <w:tc>
          <w:tcPr>
            <w:tcW w:w="1984" w:type="dxa"/>
          </w:tcPr>
          <w:p w14:paraId="61B21B02"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sz w:val="20"/>
                <w:szCs w:val="20"/>
              </w:rPr>
            </w:pPr>
            <w:r w:rsidRPr="001A2352">
              <w:rPr>
                <w:rFonts w:ascii="Verdana" w:eastAsia="Angsana New" w:hAnsi="Verdana" w:cs="Arial"/>
                <w:b/>
                <w:bCs/>
                <w:sz w:val="20"/>
                <w:szCs w:val="20"/>
              </w:rPr>
              <w:t>370</w:t>
            </w:r>
          </w:p>
        </w:tc>
      </w:tr>
      <w:tr w:rsidR="008B3154" w:rsidRPr="001A2352" w14:paraId="4A4865A2" w14:textId="77777777" w:rsidTr="00683718">
        <w:tc>
          <w:tcPr>
            <w:cnfStyle w:val="001000000000" w:firstRow="0" w:lastRow="0" w:firstColumn="1" w:lastColumn="0" w:oddVBand="0" w:evenVBand="0" w:oddHBand="0" w:evenHBand="0" w:firstRowFirstColumn="0" w:firstRowLastColumn="0" w:lastRowFirstColumn="0" w:lastRowLastColumn="0"/>
            <w:tcW w:w="2727" w:type="dxa"/>
          </w:tcPr>
          <w:p w14:paraId="3BA6BE16" w14:textId="77777777" w:rsidR="008B3154" w:rsidRPr="001A2352" w:rsidRDefault="008B3154" w:rsidP="00683718">
            <w:pPr>
              <w:ind w:left="142" w:right="133"/>
              <w:rPr>
                <w:rFonts w:ascii="Verdana" w:hAnsi="Verdana"/>
                <w:b w:val="0"/>
                <w:color w:val="0000FF"/>
                <w:sz w:val="20"/>
                <w:szCs w:val="20"/>
                <w:lang w:val="en-US"/>
              </w:rPr>
            </w:pPr>
            <w:proofErr w:type="spellStart"/>
            <w:r w:rsidRPr="001A2352">
              <w:rPr>
                <w:rFonts w:ascii="Verdana" w:eastAsia="Angsana New" w:hAnsi="Verdana" w:cs="Arial"/>
                <w:color w:val="0000FF"/>
                <w:sz w:val="20"/>
                <w:szCs w:val="20"/>
              </w:rPr>
              <w:t>Promoción</w:t>
            </w:r>
            <w:proofErr w:type="spellEnd"/>
            <w:r w:rsidRPr="001A2352">
              <w:rPr>
                <w:rFonts w:ascii="Verdana" w:eastAsia="Angsana New" w:hAnsi="Verdana" w:cs="Arial"/>
                <w:color w:val="0000FF"/>
                <w:sz w:val="20"/>
                <w:szCs w:val="20"/>
              </w:rPr>
              <w:t xml:space="preserve"> especial</w:t>
            </w:r>
          </w:p>
        </w:tc>
        <w:tc>
          <w:tcPr>
            <w:tcW w:w="1985" w:type="dxa"/>
          </w:tcPr>
          <w:p w14:paraId="06D737D3"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1A2352">
              <w:rPr>
                <w:rFonts w:ascii="Verdana" w:eastAsia="Angsana New" w:hAnsi="Verdana" w:cs="Arial"/>
                <w:b/>
                <w:bCs/>
                <w:color w:val="0000FF"/>
                <w:sz w:val="20"/>
                <w:szCs w:val="20"/>
              </w:rPr>
              <w:t>529</w:t>
            </w:r>
          </w:p>
        </w:tc>
        <w:tc>
          <w:tcPr>
            <w:tcW w:w="1984" w:type="dxa"/>
          </w:tcPr>
          <w:p w14:paraId="0985475D"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1A2352">
              <w:rPr>
                <w:rFonts w:ascii="Verdana" w:eastAsia="Angsana New" w:hAnsi="Verdana" w:cs="Arial"/>
                <w:b/>
                <w:bCs/>
                <w:color w:val="0000FF"/>
                <w:sz w:val="20"/>
                <w:szCs w:val="20"/>
              </w:rPr>
              <w:t>799</w:t>
            </w:r>
          </w:p>
        </w:tc>
        <w:tc>
          <w:tcPr>
            <w:tcW w:w="1985" w:type="dxa"/>
          </w:tcPr>
          <w:p w14:paraId="590F669E"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1A2352">
              <w:rPr>
                <w:rFonts w:ascii="Verdana" w:eastAsia="Angsana New" w:hAnsi="Verdana" w:cs="Arial"/>
                <w:b/>
                <w:bCs/>
                <w:color w:val="0000FF"/>
                <w:sz w:val="20"/>
                <w:szCs w:val="20"/>
              </w:rPr>
              <w:t>479</w:t>
            </w:r>
          </w:p>
        </w:tc>
        <w:tc>
          <w:tcPr>
            <w:tcW w:w="1984" w:type="dxa"/>
          </w:tcPr>
          <w:p w14:paraId="3EE09F34" w14:textId="77777777" w:rsidR="008B3154" w:rsidRPr="001A2352" w:rsidRDefault="008B3154" w:rsidP="00683718">
            <w:pPr>
              <w:ind w:left="142" w:right="133"/>
              <w:cnfStyle w:val="000000000000" w:firstRow="0" w:lastRow="0" w:firstColumn="0" w:lastColumn="0" w:oddVBand="0" w:evenVBand="0" w:oddHBand="0" w:evenHBand="0" w:firstRowFirstColumn="0" w:firstRowLastColumn="0" w:lastRowFirstColumn="0" w:lastRowLastColumn="0"/>
              <w:rPr>
                <w:rFonts w:ascii="Verdana" w:eastAsia="Angsana New" w:hAnsi="Verdana" w:cs="Arial"/>
                <w:b/>
                <w:bCs/>
                <w:color w:val="0000FF"/>
                <w:sz w:val="20"/>
                <w:szCs w:val="20"/>
              </w:rPr>
            </w:pPr>
            <w:r w:rsidRPr="001A2352">
              <w:rPr>
                <w:rFonts w:ascii="Verdana" w:eastAsia="Angsana New" w:hAnsi="Verdana" w:cs="Arial"/>
                <w:b/>
                <w:bCs/>
                <w:color w:val="0000FF"/>
                <w:sz w:val="20"/>
                <w:szCs w:val="20"/>
              </w:rPr>
              <w:t>319</w:t>
            </w:r>
          </w:p>
        </w:tc>
      </w:tr>
    </w:tbl>
    <w:p w14:paraId="566FC63A" w14:textId="77777777" w:rsidR="008B3154" w:rsidRPr="001A2352" w:rsidRDefault="008B3154" w:rsidP="008B3154">
      <w:pPr>
        <w:spacing w:after="0" w:line="240" w:lineRule="auto"/>
        <w:ind w:left="142" w:right="133"/>
        <w:jc w:val="both"/>
        <w:rPr>
          <w:rFonts w:ascii="Verdana" w:eastAsia="Angsana New" w:hAnsi="Verdana"/>
          <w:b/>
          <w:bCs/>
          <w:color w:val="0000FF"/>
          <w:sz w:val="20"/>
          <w:szCs w:val="20"/>
          <w:lang w:val="en-US"/>
        </w:rPr>
      </w:pPr>
    </w:p>
    <w:p w14:paraId="191478C3" w14:textId="77777777" w:rsidR="008B3154" w:rsidRPr="001A2352" w:rsidRDefault="008B3154" w:rsidP="008B3154">
      <w:pPr>
        <w:spacing w:after="0" w:line="240" w:lineRule="auto"/>
        <w:ind w:left="142" w:right="133"/>
        <w:jc w:val="both"/>
        <w:rPr>
          <w:rFonts w:ascii="Verdana" w:eastAsia="Angsana New" w:hAnsi="Verdana"/>
          <w:b/>
          <w:bCs/>
          <w:sz w:val="20"/>
          <w:szCs w:val="20"/>
          <w:lang w:val="en-US"/>
        </w:rPr>
      </w:pPr>
      <w:r w:rsidRPr="001A2352">
        <w:rPr>
          <w:rFonts w:ascii="Verdana" w:eastAsia="Angsana New" w:hAnsi="Verdana"/>
          <w:b/>
          <w:bCs/>
          <w:sz w:val="20"/>
          <w:szCs w:val="20"/>
          <w:lang w:val="en-US"/>
        </w:rPr>
        <w:t>Hotels:</w:t>
      </w:r>
    </w:p>
    <w:p w14:paraId="41699493" w14:textId="77777777" w:rsidR="008B3154" w:rsidRPr="001A2352" w:rsidRDefault="008B3154" w:rsidP="008B3154">
      <w:pPr>
        <w:spacing w:after="0" w:line="240" w:lineRule="auto"/>
        <w:ind w:left="142" w:right="133"/>
        <w:jc w:val="both"/>
        <w:rPr>
          <w:rFonts w:ascii="Verdana" w:eastAsia="Angsana New" w:hAnsi="Verdana"/>
          <w:sz w:val="20"/>
          <w:szCs w:val="20"/>
          <w:lang w:val="en-US"/>
        </w:rPr>
      </w:pPr>
      <w:r w:rsidRPr="001A2352">
        <w:rPr>
          <w:rFonts w:ascii="Verdana" w:eastAsia="Angsana New" w:hAnsi="Verdana"/>
          <w:sz w:val="20"/>
          <w:szCs w:val="20"/>
          <w:lang w:val="en-US"/>
        </w:rPr>
        <w:t>Chiang Rai</w:t>
      </w:r>
      <w:r w:rsidRPr="001A2352">
        <w:rPr>
          <w:rFonts w:ascii="Verdana" w:eastAsia="Angsana New" w:hAnsi="Verdana"/>
          <w:sz w:val="20"/>
          <w:szCs w:val="20"/>
          <w:lang w:val="en-US"/>
        </w:rPr>
        <w:tab/>
        <w:t xml:space="preserve">: Hotel Le </w:t>
      </w:r>
      <w:proofErr w:type="spellStart"/>
      <w:r w:rsidRPr="001A2352">
        <w:rPr>
          <w:rFonts w:ascii="Verdana" w:eastAsia="Angsana New" w:hAnsi="Verdana"/>
          <w:sz w:val="20"/>
          <w:szCs w:val="20"/>
          <w:lang w:val="en-US"/>
        </w:rPr>
        <w:t>Meridien</w:t>
      </w:r>
      <w:proofErr w:type="spellEnd"/>
      <w:r w:rsidRPr="001A2352">
        <w:rPr>
          <w:rFonts w:ascii="Verdana" w:eastAsia="Angsana New" w:hAnsi="Verdana"/>
          <w:sz w:val="20"/>
          <w:szCs w:val="20"/>
          <w:lang w:val="en-US"/>
        </w:rPr>
        <w:t xml:space="preserve"> Chiang Rai or Similar</w:t>
      </w:r>
    </w:p>
    <w:p w14:paraId="0A75AD0A" w14:textId="77777777" w:rsidR="008B3154" w:rsidRPr="00673957" w:rsidRDefault="008B3154" w:rsidP="008B3154">
      <w:pPr>
        <w:spacing w:after="0" w:line="240" w:lineRule="auto"/>
        <w:ind w:left="142" w:right="133"/>
        <w:jc w:val="both"/>
        <w:rPr>
          <w:rFonts w:ascii="Verdana" w:eastAsia="Angsana New" w:hAnsi="Verdana"/>
          <w:sz w:val="20"/>
          <w:szCs w:val="20"/>
          <w:lang w:val="it-IT"/>
        </w:rPr>
      </w:pPr>
      <w:r w:rsidRPr="00673957">
        <w:rPr>
          <w:rFonts w:ascii="Verdana" w:eastAsia="Angsana New" w:hAnsi="Verdana"/>
          <w:sz w:val="20"/>
          <w:szCs w:val="20"/>
          <w:lang w:val="it-IT"/>
        </w:rPr>
        <w:t>Chiang Mai</w:t>
      </w:r>
      <w:proofErr w:type="gramStart"/>
      <w:r w:rsidRPr="00673957">
        <w:rPr>
          <w:rFonts w:ascii="Verdana" w:eastAsia="Angsana New" w:hAnsi="Verdana"/>
          <w:sz w:val="20"/>
          <w:szCs w:val="20"/>
          <w:lang w:val="it-IT"/>
        </w:rPr>
        <w:tab/>
        <w:t>:</w:t>
      </w:r>
      <w:proofErr w:type="gramEnd"/>
      <w:r w:rsidRPr="00673957">
        <w:rPr>
          <w:rFonts w:ascii="Verdana" w:eastAsia="Angsana New" w:hAnsi="Verdana"/>
          <w:sz w:val="20"/>
          <w:szCs w:val="20"/>
          <w:lang w:val="it-IT"/>
        </w:rPr>
        <w:t xml:space="preserve"> Hotel Le </w:t>
      </w:r>
      <w:proofErr w:type="spellStart"/>
      <w:r w:rsidRPr="00673957">
        <w:rPr>
          <w:rFonts w:ascii="Verdana" w:eastAsia="Angsana New" w:hAnsi="Verdana"/>
          <w:sz w:val="20"/>
          <w:szCs w:val="20"/>
          <w:lang w:val="it-IT"/>
        </w:rPr>
        <w:t>Meridien</w:t>
      </w:r>
      <w:proofErr w:type="spellEnd"/>
      <w:r w:rsidRPr="00673957">
        <w:rPr>
          <w:rFonts w:ascii="Verdana" w:eastAsia="Angsana New" w:hAnsi="Verdana"/>
          <w:sz w:val="20"/>
          <w:szCs w:val="20"/>
          <w:lang w:val="it-IT"/>
        </w:rPr>
        <w:t xml:space="preserve"> </w:t>
      </w:r>
      <w:proofErr w:type="spellStart"/>
      <w:r w:rsidRPr="00673957">
        <w:rPr>
          <w:rFonts w:ascii="Verdana" w:eastAsia="Angsana New" w:hAnsi="Verdana"/>
          <w:sz w:val="20"/>
          <w:szCs w:val="20"/>
          <w:lang w:val="it-IT"/>
        </w:rPr>
        <w:t>Chiand</w:t>
      </w:r>
      <w:proofErr w:type="spellEnd"/>
      <w:r w:rsidRPr="00673957">
        <w:rPr>
          <w:rFonts w:ascii="Verdana" w:eastAsia="Angsana New" w:hAnsi="Verdana"/>
          <w:sz w:val="20"/>
          <w:szCs w:val="20"/>
          <w:lang w:val="it-IT"/>
        </w:rPr>
        <w:t xml:space="preserve"> Mai or </w:t>
      </w:r>
      <w:proofErr w:type="spellStart"/>
      <w:r w:rsidRPr="00673957">
        <w:rPr>
          <w:rFonts w:ascii="Verdana" w:eastAsia="Angsana New" w:hAnsi="Verdana"/>
          <w:sz w:val="20"/>
          <w:szCs w:val="20"/>
          <w:lang w:val="it-IT"/>
        </w:rPr>
        <w:t>Similar</w:t>
      </w:r>
      <w:proofErr w:type="spellEnd"/>
    </w:p>
    <w:p w14:paraId="5F7BFFBE" w14:textId="77777777" w:rsidR="008B3154" w:rsidRPr="00673957" w:rsidRDefault="008B3154" w:rsidP="008B3154">
      <w:pPr>
        <w:spacing w:after="0" w:line="240" w:lineRule="auto"/>
        <w:ind w:left="142" w:right="133"/>
        <w:jc w:val="both"/>
        <w:rPr>
          <w:rFonts w:ascii="Verdana" w:eastAsia="Angsana New" w:hAnsi="Verdana"/>
          <w:sz w:val="20"/>
          <w:szCs w:val="20"/>
          <w:highlight w:val="yellow"/>
          <w:lang w:val="it-IT"/>
        </w:rPr>
      </w:pPr>
    </w:p>
    <w:p w14:paraId="330F152F" w14:textId="77777777" w:rsidR="008B3154" w:rsidRPr="001A2352" w:rsidRDefault="008B3154" w:rsidP="008B3154">
      <w:pPr>
        <w:spacing w:after="0" w:line="240" w:lineRule="auto"/>
        <w:ind w:left="142" w:right="133"/>
        <w:jc w:val="both"/>
        <w:rPr>
          <w:rFonts w:ascii="Verdana" w:eastAsia="Angsana New" w:hAnsi="Verdana"/>
          <w:sz w:val="20"/>
          <w:szCs w:val="20"/>
          <w:lang w:val="en-US"/>
        </w:rPr>
      </w:pPr>
      <w:r w:rsidRPr="001A2352">
        <w:rPr>
          <w:rFonts w:ascii="Verdana" w:eastAsia="Angsana New" w:hAnsi="Verdana"/>
          <w:sz w:val="20"/>
          <w:szCs w:val="20"/>
          <w:highlight w:val="yellow"/>
          <w:lang w:val="en-US"/>
        </w:rPr>
        <w:t>Prices are in USD and per person.</w:t>
      </w:r>
      <w:r w:rsidRPr="001A2352">
        <w:rPr>
          <w:rFonts w:ascii="Verdana" w:eastAsia="Angsana New" w:hAnsi="Verdana"/>
          <w:sz w:val="20"/>
          <w:szCs w:val="20"/>
          <w:lang w:val="en-US"/>
        </w:rPr>
        <w:t xml:space="preserve"> </w:t>
      </w:r>
    </w:p>
    <w:p w14:paraId="64AC7AE6" w14:textId="77777777" w:rsidR="008B3154" w:rsidRPr="001A2352" w:rsidRDefault="008B3154" w:rsidP="008B3154">
      <w:pPr>
        <w:spacing w:after="0" w:line="240" w:lineRule="auto"/>
        <w:ind w:left="142" w:right="133"/>
        <w:jc w:val="both"/>
        <w:rPr>
          <w:rFonts w:ascii="Verdana" w:eastAsia="Angsana New" w:hAnsi="Verdana"/>
          <w:sz w:val="20"/>
          <w:szCs w:val="20"/>
          <w:lang w:val="en-US"/>
        </w:rPr>
      </w:pPr>
    </w:p>
    <w:p w14:paraId="694EA5AC" w14:textId="77777777" w:rsidR="008B3154" w:rsidRPr="00673957" w:rsidRDefault="008B3154" w:rsidP="00905775">
      <w:pPr>
        <w:spacing w:after="0" w:line="240" w:lineRule="auto"/>
        <w:ind w:right="133"/>
        <w:rPr>
          <w:rFonts w:ascii="Verdana" w:hAnsi="Verdana"/>
          <w:b/>
          <w:color w:val="FF0000"/>
          <w:sz w:val="20"/>
          <w:szCs w:val="20"/>
          <w:lang w:eastAsia="en-US"/>
        </w:rPr>
      </w:pPr>
    </w:p>
    <w:p w14:paraId="09369B5E" w14:textId="77777777" w:rsidR="008B3154" w:rsidRPr="001A2352" w:rsidRDefault="008B3154" w:rsidP="008B3154">
      <w:pPr>
        <w:spacing w:after="0" w:line="240" w:lineRule="auto"/>
        <w:ind w:left="142" w:right="133"/>
        <w:rPr>
          <w:rFonts w:ascii="Verdana" w:hAnsi="Verdana" w:cs="Tahoma"/>
          <w:sz w:val="20"/>
          <w:szCs w:val="20"/>
          <w:lang w:val="es-ES" w:eastAsia="en-US"/>
        </w:rPr>
      </w:pPr>
      <w:r w:rsidRPr="001A2352">
        <w:rPr>
          <w:rFonts w:ascii="Verdana" w:hAnsi="Verdana" w:cs="Tahoma"/>
          <w:b/>
          <w:bCs/>
          <w:sz w:val="20"/>
          <w:szCs w:val="20"/>
          <w:u w:val="single"/>
          <w:lang w:val="es-ES" w:eastAsia="en-US"/>
        </w:rPr>
        <w:t>INCLUYE</w:t>
      </w:r>
    </w:p>
    <w:p w14:paraId="0EF31D7F" w14:textId="77777777" w:rsidR="008B3154" w:rsidRPr="001A2352" w:rsidRDefault="008B3154" w:rsidP="008B3154">
      <w:pPr>
        <w:spacing w:after="0" w:line="240" w:lineRule="auto"/>
        <w:ind w:left="142" w:right="133"/>
        <w:rPr>
          <w:rFonts w:ascii="Verdana" w:hAnsi="Verdana" w:cs="Tahoma"/>
          <w:sz w:val="20"/>
          <w:szCs w:val="20"/>
          <w:lang w:val="es-ES" w:eastAsia="en-US"/>
        </w:rPr>
      </w:pPr>
      <w:r w:rsidRPr="001A2352">
        <w:rPr>
          <w:rStyle w:val="hps"/>
          <w:rFonts w:ascii="Verdana" w:hAnsi="Verdana"/>
          <w:sz w:val="20"/>
          <w:szCs w:val="20"/>
          <w:lang w:val="es-ES"/>
        </w:rPr>
        <w:t>• Alojamiento</w:t>
      </w:r>
      <w:r w:rsidRPr="001A2352">
        <w:rPr>
          <w:rFonts w:ascii="Verdana" w:hAnsi="Verdana"/>
          <w:sz w:val="20"/>
          <w:szCs w:val="20"/>
          <w:lang w:val="es-ES"/>
        </w:rPr>
        <w:t xml:space="preserve"> </w:t>
      </w:r>
      <w:r w:rsidRPr="001A2352">
        <w:rPr>
          <w:rStyle w:val="hps"/>
          <w:rFonts w:ascii="Verdana" w:hAnsi="Verdana"/>
          <w:sz w:val="20"/>
          <w:szCs w:val="20"/>
          <w:lang w:val="es-ES"/>
        </w:rPr>
        <w:t>con</w:t>
      </w:r>
      <w:r w:rsidRPr="001A2352">
        <w:rPr>
          <w:rFonts w:ascii="Verdana" w:hAnsi="Verdana"/>
          <w:sz w:val="20"/>
          <w:szCs w:val="20"/>
          <w:lang w:val="es-ES"/>
        </w:rPr>
        <w:t xml:space="preserve"> </w:t>
      </w:r>
      <w:r w:rsidRPr="001A2352">
        <w:rPr>
          <w:rStyle w:val="hps"/>
          <w:rFonts w:ascii="Verdana" w:hAnsi="Verdana"/>
          <w:sz w:val="20"/>
          <w:szCs w:val="20"/>
          <w:lang w:val="es-ES"/>
        </w:rPr>
        <w:t>comidas</w:t>
      </w:r>
      <w:r w:rsidRPr="001A2352">
        <w:rPr>
          <w:rFonts w:ascii="Verdana" w:hAnsi="Verdana"/>
          <w:sz w:val="20"/>
          <w:szCs w:val="20"/>
          <w:lang w:val="es-ES"/>
        </w:rPr>
        <w:t xml:space="preserve"> </w:t>
      </w:r>
      <w:r w:rsidRPr="001A2352">
        <w:rPr>
          <w:rStyle w:val="hps"/>
          <w:rFonts w:ascii="Verdana" w:hAnsi="Verdana"/>
          <w:sz w:val="20"/>
          <w:szCs w:val="20"/>
          <w:lang w:val="es-ES"/>
        </w:rPr>
        <w:t>como se indica en</w:t>
      </w:r>
      <w:r w:rsidRPr="001A2352">
        <w:rPr>
          <w:rFonts w:ascii="Verdana" w:hAnsi="Verdana"/>
          <w:sz w:val="20"/>
          <w:szCs w:val="20"/>
          <w:lang w:val="es-ES"/>
        </w:rPr>
        <w:t xml:space="preserve"> </w:t>
      </w:r>
      <w:r w:rsidRPr="001A2352">
        <w:rPr>
          <w:rStyle w:val="hps"/>
          <w:rFonts w:ascii="Verdana" w:hAnsi="Verdana"/>
          <w:sz w:val="20"/>
          <w:szCs w:val="20"/>
          <w:lang w:val="es-ES"/>
        </w:rPr>
        <w:t>el programa.</w:t>
      </w:r>
      <w:r w:rsidRPr="001A2352">
        <w:rPr>
          <w:rFonts w:ascii="Verdana" w:hAnsi="Verdana"/>
          <w:sz w:val="20"/>
          <w:szCs w:val="20"/>
          <w:lang w:val="es-ES"/>
        </w:rPr>
        <w:t xml:space="preserve"> </w:t>
      </w:r>
      <w:r w:rsidRPr="001A2352">
        <w:rPr>
          <w:rStyle w:val="hps"/>
          <w:rFonts w:ascii="Verdana" w:hAnsi="Verdana"/>
          <w:sz w:val="20"/>
          <w:szCs w:val="20"/>
          <w:lang w:val="es-ES"/>
        </w:rPr>
        <w:t>(D</w:t>
      </w:r>
      <w:r w:rsidRPr="001A2352">
        <w:rPr>
          <w:rFonts w:ascii="Verdana" w:hAnsi="Verdana"/>
          <w:sz w:val="20"/>
          <w:szCs w:val="20"/>
          <w:lang w:val="es-ES"/>
        </w:rPr>
        <w:t xml:space="preserve"> </w:t>
      </w:r>
      <w:r w:rsidRPr="001A2352">
        <w:rPr>
          <w:rStyle w:val="hps"/>
          <w:rFonts w:ascii="Verdana" w:hAnsi="Verdana"/>
          <w:sz w:val="20"/>
          <w:szCs w:val="20"/>
          <w:lang w:val="es-ES"/>
        </w:rPr>
        <w:t>=</w:t>
      </w:r>
      <w:r w:rsidRPr="001A2352">
        <w:rPr>
          <w:rFonts w:ascii="Verdana" w:hAnsi="Verdana"/>
          <w:sz w:val="20"/>
          <w:szCs w:val="20"/>
          <w:lang w:val="es-ES"/>
        </w:rPr>
        <w:t xml:space="preserve"> </w:t>
      </w:r>
      <w:r w:rsidRPr="001A2352">
        <w:rPr>
          <w:rStyle w:val="hps"/>
          <w:rFonts w:ascii="Verdana" w:hAnsi="Verdana"/>
          <w:sz w:val="20"/>
          <w:szCs w:val="20"/>
          <w:lang w:val="es-ES"/>
        </w:rPr>
        <w:t>desayuno, A</w:t>
      </w:r>
      <w:r w:rsidRPr="001A2352">
        <w:rPr>
          <w:rFonts w:ascii="Verdana" w:hAnsi="Verdana"/>
          <w:sz w:val="20"/>
          <w:szCs w:val="20"/>
          <w:lang w:val="es-ES"/>
        </w:rPr>
        <w:t xml:space="preserve"> </w:t>
      </w:r>
      <w:r w:rsidRPr="001A2352">
        <w:rPr>
          <w:rStyle w:val="hps"/>
          <w:rFonts w:ascii="Verdana" w:hAnsi="Verdana"/>
          <w:sz w:val="20"/>
          <w:szCs w:val="20"/>
          <w:lang w:val="es-ES"/>
        </w:rPr>
        <w:t>=</w:t>
      </w:r>
      <w:r w:rsidRPr="001A2352">
        <w:rPr>
          <w:rFonts w:ascii="Verdana" w:hAnsi="Verdana"/>
          <w:sz w:val="20"/>
          <w:szCs w:val="20"/>
          <w:lang w:val="es-ES"/>
        </w:rPr>
        <w:t xml:space="preserve"> </w:t>
      </w:r>
      <w:r w:rsidRPr="001A2352">
        <w:rPr>
          <w:rStyle w:val="hps"/>
          <w:rFonts w:ascii="Verdana" w:hAnsi="Verdana"/>
          <w:sz w:val="20"/>
          <w:szCs w:val="20"/>
          <w:lang w:val="es-ES"/>
        </w:rPr>
        <w:t>almuerzo,</w:t>
      </w:r>
      <w:r w:rsidRPr="001A2352">
        <w:rPr>
          <w:rFonts w:ascii="Verdana" w:hAnsi="Verdana"/>
          <w:sz w:val="20"/>
          <w:szCs w:val="20"/>
          <w:lang w:val="es-ES"/>
        </w:rPr>
        <w:t xml:space="preserve"> </w:t>
      </w:r>
      <w:r w:rsidRPr="001A2352">
        <w:rPr>
          <w:rStyle w:val="hps"/>
          <w:rFonts w:ascii="Verdana" w:hAnsi="Verdana"/>
          <w:sz w:val="20"/>
          <w:szCs w:val="20"/>
          <w:lang w:val="es-ES"/>
        </w:rPr>
        <w:t>C = Cena</w:t>
      </w:r>
      <w:r w:rsidRPr="001A2352">
        <w:rPr>
          <w:rFonts w:ascii="Verdana" w:hAnsi="Verdana"/>
          <w:sz w:val="20"/>
          <w:szCs w:val="20"/>
          <w:lang w:val="es-ES"/>
        </w:rPr>
        <w:t>)</w:t>
      </w:r>
      <w:r w:rsidRPr="001A2352">
        <w:rPr>
          <w:rFonts w:ascii="Verdana" w:hAnsi="Verdana"/>
          <w:sz w:val="20"/>
          <w:szCs w:val="20"/>
          <w:lang w:val="es-ES"/>
        </w:rPr>
        <w:br/>
      </w:r>
      <w:r w:rsidRPr="001A2352">
        <w:rPr>
          <w:rStyle w:val="hps"/>
          <w:rFonts w:ascii="Verdana" w:hAnsi="Verdana"/>
          <w:sz w:val="20"/>
          <w:szCs w:val="20"/>
          <w:lang w:val="es-ES"/>
        </w:rPr>
        <w:t>•</w:t>
      </w:r>
      <w:r w:rsidRPr="001A2352">
        <w:rPr>
          <w:rFonts w:ascii="Verdana" w:hAnsi="Verdana"/>
          <w:sz w:val="20"/>
          <w:szCs w:val="20"/>
          <w:lang w:val="es-ES"/>
        </w:rPr>
        <w:t xml:space="preserve"> </w:t>
      </w:r>
      <w:r w:rsidRPr="001A2352">
        <w:rPr>
          <w:rStyle w:val="hps"/>
          <w:rFonts w:ascii="Verdana" w:hAnsi="Verdana"/>
          <w:sz w:val="20"/>
          <w:szCs w:val="20"/>
          <w:lang w:val="es-ES"/>
        </w:rPr>
        <w:t>Traslados y</w:t>
      </w:r>
      <w:r w:rsidRPr="001A2352">
        <w:rPr>
          <w:rFonts w:ascii="Verdana" w:hAnsi="Verdana"/>
          <w:sz w:val="20"/>
          <w:szCs w:val="20"/>
          <w:lang w:val="es-ES"/>
        </w:rPr>
        <w:t xml:space="preserve"> </w:t>
      </w:r>
      <w:r w:rsidRPr="001A2352">
        <w:rPr>
          <w:rStyle w:val="hps"/>
          <w:rFonts w:ascii="Verdana" w:hAnsi="Verdana"/>
          <w:sz w:val="20"/>
          <w:szCs w:val="20"/>
          <w:lang w:val="es-ES"/>
        </w:rPr>
        <w:t>excursiones con</w:t>
      </w:r>
      <w:r w:rsidRPr="001A2352">
        <w:rPr>
          <w:rFonts w:ascii="Verdana" w:hAnsi="Verdana"/>
          <w:sz w:val="20"/>
          <w:szCs w:val="20"/>
          <w:lang w:val="es-ES"/>
        </w:rPr>
        <w:t xml:space="preserve"> </w:t>
      </w:r>
      <w:r w:rsidRPr="001A2352">
        <w:rPr>
          <w:rStyle w:val="hps"/>
          <w:rFonts w:ascii="Verdana" w:hAnsi="Verdana"/>
          <w:sz w:val="20"/>
          <w:szCs w:val="20"/>
          <w:lang w:val="es-ES"/>
        </w:rPr>
        <w:t>guía</w:t>
      </w:r>
      <w:r w:rsidRPr="001A2352">
        <w:rPr>
          <w:rFonts w:ascii="Verdana" w:hAnsi="Verdana"/>
          <w:sz w:val="20"/>
          <w:szCs w:val="20"/>
          <w:lang w:val="es-ES"/>
        </w:rPr>
        <w:t xml:space="preserve"> local </w:t>
      </w:r>
      <w:r w:rsidRPr="001A2352">
        <w:rPr>
          <w:rStyle w:val="hps"/>
          <w:rFonts w:ascii="Verdana" w:hAnsi="Verdana"/>
          <w:sz w:val="20"/>
          <w:szCs w:val="20"/>
          <w:lang w:val="es-ES"/>
        </w:rPr>
        <w:t>de habla</w:t>
      </w:r>
      <w:r w:rsidRPr="001A2352">
        <w:rPr>
          <w:rFonts w:ascii="Verdana" w:hAnsi="Verdana"/>
          <w:sz w:val="20"/>
          <w:szCs w:val="20"/>
          <w:lang w:val="es-ES"/>
        </w:rPr>
        <w:t xml:space="preserve"> </w:t>
      </w:r>
      <w:r w:rsidRPr="001A2352">
        <w:rPr>
          <w:rStyle w:val="hps"/>
          <w:rFonts w:ascii="Verdana" w:hAnsi="Verdana"/>
          <w:sz w:val="20"/>
          <w:szCs w:val="20"/>
          <w:lang w:val="es-ES"/>
        </w:rPr>
        <w:t>española</w:t>
      </w:r>
      <w:r w:rsidRPr="001A2352">
        <w:rPr>
          <w:rFonts w:ascii="Verdana" w:hAnsi="Verdana"/>
          <w:sz w:val="20"/>
          <w:szCs w:val="20"/>
          <w:lang w:val="es-ES"/>
        </w:rPr>
        <w:t xml:space="preserve"> </w:t>
      </w:r>
      <w:r w:rsidRPr="001A2352">
        <w:rPr>
          <w:rFonts w:ascii="Verdana" w:hAnsi="Verdana"/>
          <w:sz w:val="20"/>
          <w:szCs w:val="20"/>
          <w:lang w:val="es-ES"/>
        </w:rPr>
        <w:br/>
      </w:r>
      <w:r w:rsidRPr="001A2352">
        <w:rPr>
          <w:rStyle w:val="hps"/>
          <w:rFonts w:ascii="Verdana" w:hAnsi="Verdana"/>
          <w:sz w:val="20"/>
          <w:szCs w:val="20"/>
          <w:lang w:val="es-ES"/>
        </w:rPr>
        <w:t>• Entradas</w:t>
      </w:r>
      <w:r w:rsidRPr="001A2352">
        <w:rPr>
          <w:rFonts w:ascii="Verdana" w:hAnsi="Verdana"/>
          <w:sz w:val="20"/>
          <w:szCs w:val="20"/>
          <w:lang w:val="es-ES"/>
        </w:rPr>
        <w:t xml:space="preserve">, </w:t>
      </w:r>
      <w:r w:rsidRPr="001A2352">
        <w:rPr>
          <w:rStyle w:val="hps"/>
          <w:rFonts w:ascii="Verdana" w:hAnsi="Verdana"/>
          <w:sz w:val="20"/>
          <w:szCs w:val="20"/>
          <w:lang w:val="es-ES"/>
        </w:rPr>
        <w:t>cuota barco</w:t>
      </w:r>
      <w:r w:rsidRPr="001A2352">
        <w:rPr>
          <w:rFonts w:ascii="Verdana" w:hAnsi="Verdana"/>
          <w:sz w:val="20"/>
          <w:szCs w:val="20"/>
          <w:lang w:val="es-ES"/>
        </w:rPr>
        <w:t xml:space="preserve"> </w:t>
      </w:r>
      <w:r w:rsidRPr="001A2352">
        <w:rPr>
          <w:rStyle w:val="hps"/>
          <w:rFonts w:ascii="Verdana" w:hAnsi="Verdana"/>
          <w:sz w:val="20"/>
          <w:szCs w:val="20"/>
          <w:lang w:val="es-ES"/>
        </w:rPr>
        <w:t>como figura en programa</w:t>
      </w:r>
      <w:r w:rsidRPr="001A2352">
        <w:rPr>
          <w:rFonts w:ascii="Verdana" w:hAnsi="Verdana"/>
          <w:sz w:val="20"/>
          <w:szCs w:val="20"/>
          <w:lang w:val="es-ES"/>
        </w:rPr>
        <w:br/>
      </w:r>
      <w:r w:rsidRPr="001A2352">
        <w:rPr>
          <w:rStyle w:val="hps"/>
          <w:rFonts w:ascii="Verdana" w:hAnsi="Verdana"/>
          <w:sz w:val="20"/>
          <w:szCs w:val="20"/>
          <w:lang w:val="es-ES"/>
        </w:rPr>
        <w:t>•</w:t>
      </w:r>
      <w:r w:rsidRPr="001A2352">
        <w:rPr>
          <w:rFonts w:ascii="Verdana" w:hAnsi="Verdana"/>
          <w:sz w:val="20"/>
          <w:szCs w:val="20"/>
          <w:lang w:val="es-ES"/>
        </w:rPr>
        <w:t xml:space="preserve"> </w:t>
      </w:r>
      <w:r w:rsidRPr="001A2352">
        <w:rPr>
          <w:rStyle w:val="hps"/>
          <w:rFonts w:ascii="Verdana" w:hAnsi="Verdana"/>
          <w:sz w:val="20"/>
          <w:szCs w:val="20"/>
          <w:lang w:val="es-ES"/>
        </w:rPr>
        <w:t>Impuestos locales</w:t>
      </w:r>
    </w:p>
    <w:p w14:paraId="1FBF5B65" w14:textId="77777777" w:rsidR="008B3154" w:rsidRPr="001A2352" w:rsidRDefault="008B3154" w:rsidP="008B3154">
      <w:pPr>
        <w:spacing w:after="0" w:line="240" w:lineRule="auto"/>
        <w:ind w:left="142" w:right="133"/>
        <w:rPr>
          <w:rFonts w:ascii="Verdana" w:hAnsi="Verdana"/>
          <w:b/>
          <w:color w:val="FF0000"/>
          <w:sz w:val="20"/>
          <w:szCs w:val="20"/>
          <w:lang w:val="es-ES" w:eastAsia="en-US"/>
        </w:rPr>
      </w:pPr>
    </w:p>
    <w:p w14:paraId="0B21E565" w14:textId="77777777" w:rsidR="008B3154" w:rsidRPr="001A2352" w:rsidRDefault="008B3154" w:rsidP="008B3154">
      <w:pPr>
        <w:spacing w:after="0" w:line="240" w:lineRule="auto"/>
        <w:ind w:left="142" w:right="133"/>
        <w:rPr>
          <w:rFonts w:ascii="Verdana" w:hAnsi="Verdana" w:cs="Tahoma"/>
          <w:b/>
          <w:bCs/>
          <w:sz w:val="20"/>
          <w:szCs w:val="20"/>
          <w:u w:val="single"/>
          <w:lang w:val="es-ES" w:eastAsia="en-US"/>
        </w:rPr>
      </w:pPr>
      <w:r w:rsidRPr="001A2352">
        <w:rPr>
          <w:rFonts w:ascii="Verdana" w:hAnsi="Verdana" w:cs="Tahoma"/>
          <w:b/>
          <w:bCs/>
          <w:sz w:val="20"/>
          <w:szCs w:val="20"/>
          <w:u w:val="single"/>
          <w:lang w:val="es-ES" w:eastAsia="en-US"/>
        </w:rPr>
        <w:t>NO INCLUYE</w:t>
      </w:r>
    </w:p>
    <w:p w14:paraId="2E6A13E8" w14:textId="77777777" w:rsidR="008B3154" w:rsidRPr="001A2352" w:rsidRDefault="008B3154" w:rsidP="008B3154">
      <w:pPr>
        <w:spacing w:after="0" w:line="240" w:lineRule="auto"/>
        <w:ind w:left="142" w:right="133"/>
        <w:rPr>
          <w:rStyle w:val="hps"/>
          <w:rFonts w:ascii="Verdana" w:hAnsi="Verdana"/>
          <w:sz w:val="20"/>
          <w:szCs w:val="20"/>
          <w:lang w:val="es-ES"/>
        </w:rPr>
      </w:pPr>
      <w:r w:rsidRPr="001A2352">
        <w:rPr>
          <w:rStyle w:val="hps"/>
          <w:rFonts w:ascii="Verdana" w:hAnsi="Verdana"/>
          <w:sz w:val="20"/>
          <w:szCs w:val="20"/>
          <w:lang w:val="es-ES"/>
        </w:rPr>
        <w:t>• Los billetes de avión internacionales a/desde Tailandia</w:t>
      </w:r>
      <w:r w:rsidRPr="001A2352">
        <w:rPr>
          <w:rStyle w:val="hps"/>
          <w:rFonts w:ascii="Verdana" w:hAnsi="Verdana"/>
          <w:sz w:val="20"/>
          <w:szCs w:val="20"/>
          <w:lang w:val="es-ES"/>
        </w:rPr>
        <w:br/>
        <w:t>• Otros alimentos y bebidas, al margen de los citados anteriormente</w:t>
      </w:r>
      <w:r w:rsidRPr="001A2352">
        <w:rPr>
          <w:rStyle w:val="hps"/>
          <w:rFonts w:ascii="Verdana" w:hAnsi="Verdana"/>
          <w:sz w:val="20"/>
          <w:szCs w:val="20"/>
          <w:lang w:val="es-ES"/>
        </w:rPr>
        <w:br/>
        <w:t>• Early check-in y late check-out del hotel</w:t>
      </w:r>
      <w:r w:rsidRPr="001A2352">
        <w:rPr>
          <w:rStyle w:val="hps"/>
          <w:rFonts w:ascii="Verdana" w:hAnsi="Verdana"/>
          <w:sz w:val="20"/>
          <w:szCs w:val="20"/>
          <w:lang w:val="es-ES"/>
        </w:rPr>
        <w:br/>
        <w:t>• Seguro personal</w:t>
      </w:r>
      <w:r w:rsidRPr="001A2352">
        <w:rPr>
          <w:rStyle w:val="hps"/>
          <w:rFonts w:ascii="Verdana" w:hAnsi="Verdana"/>
          <w:sz w:val="20"/>
          <w:szCs w:val="20"/>
          <w:lang w:val="es-ES"/>
        </w:rPr>
        <w:br/>
        <w:t>• Los gastos de carácter personal, tales como bebidas, suvenires, lavandería, propinas, etc.</w:t>
      </w:r>
      <w:r w:rsidRPr="001A2352">
        <w:rPr>
          <w:rStyle w:val="hps"/>
          <w:rFonts w:ascii="Verdana" w:hAnsi="Verdana"/>
          <w:sz w:val="20"/>
          <w:szCs w:val="20"/>
          <w:lang w:val="es-ES"/>
        </w:rPr>
        <w:br/>
        <w:t>• Otros servicios no mencionados en el programa</w:t>
      </w:r>
      <w:r w:rsidRPr="001A2352">
        <w:rPr>
          <w:rStyle w:val="hps"/>
          <w:rFonts w:ascii="Verdana" w:hAnsi="Verdana"/>
          <w:sz w:val="20"/>
          <w:szCs w:val="20"/>
          <w:lang w:val="es-ES"/>
        </w:rPr>
        <w:br/>
        <w:t>• Excursión opcionales</w:t>
      </w:r>
      <w:r w:rsidRPr="001A2352">
        <w:rPr>
          <w:rStyle w:val="hps"/>
          <w:rFonts w:ascii="Verdana" w:hAnsi="Verdana"/>
          <w:sz w:val="20"/>
          <w:szCs w:val="20"/>
          <w:lang w:val="es-ES"/>
        </w:rPr>
        <w:br/>
        <w:t>• Otras excursiones y comidas no mencionadas en el programa</w:t>
      </w:r>
      <w:r w:rsidRPr="001A2352">
        <w:rPr>
          <w:rStyle w:val="hps"/>
          <w:rFonts w:ascii="Verdana" w:hAnsi="Verdana"/>
          <w:sz w:val="20"/>
          <w:szCs w:val="20"/>
          <w:lang w:val="es-ES"/>
        </w:rPr>
        <w:br/>
        <w:t>• Vuelos Domésticos</w:t>
      </w:r>
    </w:p>
    <w:p w14:paraId="368A784F" w14:textId="77777777" w:rsidR="008B3154" w:rsidRDefault="008B3154" w:rsidP="008B3154">
      <w:pPr>
        <w:spacing w:after="0" w:line="240" w:lineRule="auto"/>
        <w:ind w:left="142" w:right="133"/>
        <w:rPr>
          <w:rFonts w:ascii="Verdana" w:hAnsi="Verdana" w:cs="Tahoma"/>
          <w:sz w:val="20"/>
          <w:szCs w:val="20"/>
          <w:lang w:val="es-ES" w:eastAsia="en-US"/>
        </w:rPr>
      </w:pPr>
    </w:p>
    <w:p w14:paraId="79363E0C" w14:textId="77777777" w:rsidR="008B3154" w:rsidRPr="001A2352" w:rsidRDefault="008B3154" w:rsidP="008B3154">
      <w:pPr>
        <w:spacing w:after="0" w:line="240" w:lineRule="auto"/>
        <w:ind w:left="142" w:right="133"/>
        <w:rPr>
          <w:rFonts w:ascii="Verdana" w:hAnsi="Verdana" w:cs="Tahoma"/>
          <w:sz w:val="20"/>
          <w:szCs w:val="20"/>
          <w:lang w:val="es-ES" w:eastAsia="en-US"/>
        </w:rPr>
      </w:pPr>
    </w:p>
    <w:p w14:paraId="30F739E9" w14:textId="77777777" w:rsidR="008B3154" w:rsidRPr="001A2352" w:rsidRDefault="008B3154" w:rsidP="008B3154">
      <w:pPr>
        <w:spacing w:after="0" w:line="240" w:lineRule="auto"/>
        <w:ind w:left="142" w:right="133"/>
        <w:rPr>
          <w:rStyle w:val="hps"/>
          <w:rFonts w:ascii="Verdana" w:hAnsi="Verdana"/>
          <w:sz w:val="20"/>
          <w:szCs w:val="20"/>
          <w:lang w:val="es-ES"/>
        </w:rPr>
      </w:pPr>
      <w:r w:rsidRPr="001A2352">
        <w:rPr>
          <w:rFonts w:ascii="Verdana" w:hAnsi="Verdana" w:cs="Tahoma"/>
          <w:b/>
          <w:bCs/>
          <w:sz w:val="20"/>
          <w:szCs w:val="20"/>
          <w:u w:val="single"/>
          <w:lang w:val="es-ES" w:eastAsia="en-US"/>
        </w:rPr>
        <w:t>Observaciones</w:t>
      </w:r>
      <w:r w:rsidRPr="001A2352">
        <w:rPr>
          <w:rFonts w:ascii="Verdana" w:hAnsi="Verdana"/>
          <w:sz w:val="20"/>
          <w:szCs w:val="20"/>
          <w:lang w:val="es-ES"/>
        </w:rPr>
        <w:br/>
      </w:r>
      <w:r w:rsidRPr="001A2352">
        <w:rPr>
          <w:rStyle w:val="hps"/>
          <w:rFonts w:ascii="Verdana" w:hAnsi="Verdana"/>
          <w:sz w:val="20"/>
          <w:szCs w:val="20"/>
          <w:lang w:val="es-ES"/>
        </w:rPr>
        <w:t>ICS se reserva el derecho de adaptar el precio a corto plazo en las siguientes circunstancias:</w:t>
      </w:r>
      <w:r w:rsidRPr="001A2352">
        <w:rPr>
          <w:rStyle w:val="hps"/>
          <w:rFonts w:ascii="Verdana" w:hAnsi="Verdana"/>
          <w:sz w:val="20"/>
          <w:szCs w:val="20"/>
          <w:lang w:val="es-ES"/>
        </w:rPr>
        <w:br/>
        <w:t>• Aumento del recargo por combustible por parte de la compañía aérea</w:t>
      </w:r>
      <w:r w:rsidRPr="001A2352">
        <w:rPr>
          <w:rStyle w:val="hps"/>
          <w:rFonts w:ascii="Verdana" w:hAnsi="Verdana"/>
          <w:sz w:val="20"/>
          <w:szCs w:val="20"/>
          <w:lang w:val="es-ES"/>
        </w:rPr>
        <w:br/>
        <w:t>• Circunstancias causadas por fuerza mayor</w:t>
      </w:r>
      <w:r w:rsidRPr="001A2352">
        <w:rPr>
          <w:rStyle w:val="hps"/>
          <w:rFonts w:ascii="Verdana" w:hAnsi="Verdana"/>
          <w:sz w:val="20"/>
          <w:szCs w:val="20"/>
          <w:lang w:val="es-ES"/>
        </w:rPr>
        <w:br/>
        <w:t>• Aumento de los costos de transporte debido al aumento del precio de los combustibles</w:t>
      </w:r>
      <w:r w:rsidRPr="001A2352">
        <w:rPr>
          <w:rStyle w:val="hps"/>
          <w:rFonts w:ascii="Verdana" w:hAnsi="Verdana"/>
          <w:sz w:val="20"/>
          <w:szCs w:val="20"/>
          <w:lang w:val="es-ES"/>
        </w:rPr>
        <w:br/>
        <w:t>• Aumento de los impuestos locales, es decir, el IVA por parte del gobierno</w:t>
      </w:r>
      <w:r w:rsidRPr="001A2352">
        <w:rPr>
          <w:rStyle w:val="hps"/>
          <w:rFonts w:ascii="Verdana" w:hAnsi="Verdana"/>
          <w:sz w:val="20"/>
          <w:szCs w:val="20"/>
          <w:lang w:val="es-ES"/>
        </w:rPr>
        <w:br/>
      </w:r>
    </w:p>
    <w:p w14:paraId="17757AAF" w14:textId="77777777" w:rsidR="008B3154" w:rsidRPr="001A2352" w:rsidRDefault="008B3154" w:rsidP="008B3154">
      <w:pPr>
        <w:spacing w:after="0" w:line="240" w:lineRule="auto"/>
        <w:ind w:left="142" w:right="133"/>
        <w:rPr>
          <w:rFonts w:ascii="Verdana" w:hAnsi="Verdana"/>
          <w:sz w:val="20"/>
          <w:szCs w:val="20"/>
          <w:lang w:val="es-ES"/>
        </w:rPr>
      </w:pPr>
      <w:r w:rsidRPr="001A2352">
        <w:rPr>
          <w:rStyle w:val="hps"/>
          <w:rFonts w:ascii="Verdana" w:hAnsi="Verdana"/>
          <w:sz w:val="20"/>
          <w:szCs w:val="20"/>
          <w:lang w:val="es-ES"/>
        </w:rPr>
        <w:t>Pequeños cambios en el programa son a veces necesarios, dependiendo de las condiciones climáticas y de las carreteras-. Haremos todo lo posible para minimizar estos cambios que están en ocasiones fuera de nuestro control.</w:t>
      </w:r>
    </w:p>
    <w:p w14:paraId="10F059A7" w14:textId="77777777" w:rsidR="008B3154" w:rsidRPr="001A2352" w:rsidRDefault="008B3154" w:rsidP="008B3154">
      <w:pPr>
        <w:spacing w:after="0" w:line="240" w:lineRule="auto"/>
        <w:ind w:left="142" w:right="133"/>
        <w:rPr>
          <w:rFonts w:ascii="Verdana" w:hAnsi="Verdana" w:cs="Verdana"/>
          <w:b/>
          <w:color w:val="000000"/>
          <w:sz w:val="20"/>
          <w:szCs w:val="20"/>
          <w:lang w:val="es-ES"/>
        </w:rPr>
      </w:pPr>
    </w:p>
    <w:p w14:paraId="6FAC197B" w14:textId="77777777" w:rsidR="008B3154" w:rsidRPr="001A2352" w:rsidRDefault="008B3154" w:rsidP="008B3154">
      <w:pPr>
        <w:spacing w:after="0" w:line="240" w:lineRule="auto"/>
        <w:ind w:left="142" w:right="133"/>
        <w:rPr>
          <w:rFonts w:ascii="Verdana" w:hAnsi="Verdana" w:cs="Verdana"/>
          <w:b/>
          <w:color w:val="000000"/>
          <w:sz w:val="20"/>
          <w:szCs w:val="20"/>
          <w:lang w:val="es-ES"/>
        </w:rPr>
      </w:pPr>
    </w:p>
    <w:p w14:paraId="385A7E44" w14:textId="4C76BB76" w:rsidR="008B3154" w:rsidRPr="001A2352" w:rsidRDefault="008B3154" w:rsidP="008B3154">
      <w:pPr>
        <w:spacing w:after="0" w:line="240" w:lineRule="auto"/>
        <w:ind w:left="142" w:right="133"/>
        <w:rPr>
          <w:rStyle w:val="hps"/>
          <w:rFonts w:ascii="Verdana" w:hAnsi="Verdana"/>
          <w:sz w:val="20"/>
          <w:szCs w:val="20"/>
          <w:lang w:val="es-ES"/>
        </w:rPr>
      </w:pPr>
      <w:r w:rsidRPr="001A2352">
        <w:rPr>
          <w:rFonts w:ascii="Verdana" w:hAnsi="Verdana" w:cs="Verdana"/>
          <w:b/>
          <w:color w:val="000000"/>
          <w:sz w:val="20"/>
          <w:szCs w:val="20"/>
          <w:lang w:val="es-ES"/>
        </w:rPr>
        <w:lastRenderedPageBreak/>
        <w:t xml:space="preserve">Política General de cuota de cancelación </w:t>
      </w:r>
      <w:r w:rsidRPr="001A2352">
        <w:rPr>
          <w:rFonts w:ascii="Verdana" w:hAnsi="Verdana"/>
          <w:sz w:val="20"/>
          <w:szCs w:val="20"/>
          <w:lang w:val="es-ES"/>
        </w:rPr>
        <w:br/>
      </w:r>
      <w:r w:rsidRPr="001A2352">
        <w:rPr>
          <w:rStyle w:val="hps"/>
          <w:rFonts w:ascii="Verdana" w:hAnsi="Verdana"/>
          <w:sz w:val="20"/>
          <w:szCs w:val="20"/>
          <w:lang w:val="es-ES"/>
        </w:rPr>
        <w:t>(No válido durante la temporada alta, por negocios GIT, o para itinerarios especiales o de lo contrario como se especifique)</w:t>
      </w:r>
      <w:r w:rsidRPr="001A2352">
        <w:rPr>
          <w:rStyle w:val="hps"/>
          <w:rFonts w:ascii="Verdana" w:hAnsi="Verdana"/>
          <w:sz w:val="20"/>
          <w:szCs w:val="20"/>
          <w:lang w:val="es-ES"/>
        </w:rPr>
        <w:br/>
        <w:t xml:space="preserve">Hasta 30 días antes de la llegada </w:t>
      </w:r>
      <w:r w:rsidRPr="001A2352">
        <w:rPr>
          <w:rStyle w:val="hps"/>
          <w:rFonts w:ascii="Verdana" w:hAnsi="Verdana"/>
          <w:sz w:val="20"/>
          <w:szCs w:val="20"/>
          <w:lang w:val="es-ES"/>
        </w:rPr>
        <w:tab/>
      </w:r>
      <w:r w:rsidRPr="001A2352">
        <w:rPr>
          <w:rStyle w:val="hps"/>
          <w:rFonts w:ascii="Verdana" w:hAnsi="Verdana"/>
          <w:sz w:val="20"/>
          <w:szCs w:val="20"/>
          <w:lang w:val="es-ES"/>
        </w:rPr>
        <w:tab/>
      </w:r>
      <w:r w:rsidRPr="001A2352">
        <w:rPr>
          <w:rStyle w:val="hps"/>
          <w:rFonts w:ascii="Verdana" w:hAnsi="Verdana"/>
          <w:sz w:val="20"/>
          <w:szCs w:val="20"/>
          <w:lang w:val="es-ES"/>
        </w:rPr>
        <w:tab/>
        <w:t>sin cargo</w:t>
      </w:r>
      <w:r w:rsidRPr="001A2352">
        <w:rPr>
          <w:rStyle w:val="hps"/>
          <w:rFonts w:ascii="Verdana" w:hAnsi="Verdana"/>
          <w:sz w:val="20"/>
          <w:szCs w:val="20"/>
          <w:lang w:val="es-ES"/>
        </w:rPr>
        <w:br/>
        <w:t xml:space="preserve">30-21 Días antes de la llegada </w:t>
      </w:r>
      <w:r w:rsidRPr="001A2352">
        <w:rPr>
          <w:rStyle w:val="hps"/>
          <w:rFonts w:ascii="Verdana" w:hAnsi="Verdana"/>
          <w:sz w:val="20"/>
          <w:szCs w:val="20"/>
          <w:lang w:val="es-ES"/>
        </w:rPr>
        <w:tab/>
      </w:r>
      <w:r w:rsidRPr="001A2352">
        <w:rPr>
          <w:rStyle w:val="hps"/>
          <w:rFonts w:ascii="Verdana" w:hAnsi="Verdana"/>
          <w:sz w:val="20"/>
          <w:szCs w:val="20"/>
          <w:lang w:val="es-ES"/>
        </w:rPr>
        <w:tab/>
      </w:r>
      <w:r w:rsidRPr="001A2352">
        <w:rPr>
          <w:rStyle w:val="hps"/>
          <w:rFonts w:ascii="Verdana" w:hAnsi="Verdana"/>
          <w:sz w:val="20"/>
          <w:szCs w:val="20"/>
          <w:lang w:val="es-ES"/>
        </w:rPr>
        <w:tab/>
      </w:r>
      <w:r w:rsidR="00905775">
        <w:rPr>
          <w:rStyle w:val="hps"/>
          <w:rFonts w:ascii="Verdana" w:hAnsi="Verdana"/>
          <w:sz w:val="20"/>
          <w:szCs w:val="20"/>
          <w:lang w:val="es-ES"/>
        </w:rPr>
        <w:tab/>
      </w:r>
      <w:r w:rsidRPr="001A2352">
        <w:rPr>
          <w:rStyle w:val="hps"/>
          <w:rFonts w:ascii="Verdana" w:hAnsi="Verdana"/>
          <w:sz w:val="20"/>
          <w:szCs w:val="20"/>
          <w:lang w:val="es-ES"/>
        </w:rPr>
        <w:t>25% del precio del paquete</w:t>
      </w:r>
      <w:r w:rsidRPr="001A2352">
        <w:rPr>
          <w:rStyle w:val="hps"/>
          <w:rFonts w:ascii="Verdana" w:hAnsi="Verdana"/>
          <w:sz w:val="20"/>
          <w:szCs w:val="20"/>
          <w:lang w:val="es-ES"/>
        </w:rPr>
        <w:br/>
        <w:t>21-14 Días antes de la llegada</w:t>
      </w:r>
      <w:r w:rsidRPr="001A2352">
        <w:rPr>
          <w:rStyle w:val="hps"/>
          <w:rFonts w:ascii="Verdana" w:hAnsi="Verdana"/>
          <w:sz w:val="20"/>
          <w:szCs w:val="20"/>
          <w:lang w:val="es-ES"/>
        </w:rPr>
        <w:tab/>
      </w:r>
      <w:r w:rsidRPr="001A2352">
        <w:rPr>
          <w:rStyle w:val="hps"/>
          <w:rFonts w:ascii="Verdana" w:hAnsi="Verdana"/>
          <w:sz w:val="20"/>
          <w:szCs w:val="20"/>
          <w:lang w:val="es-ES"/>
        </w:rPr>
        <w:tab/>
      </w:r>
      <w:r w:rsidRPr="001A2352">
        <w:rPr>
          <w:rStyle w:val="hps"/>
          <w:rFonts w:ascii="Verdana" w:hAnsi="Verdana"/>
          <w:sz w:val="20"/>
          <w:szCs w:val="20"/>
          <w:lang w:val="es-ES"/>
        </w:rPr>
        <w:tab/>
      </w:r>
      <w:r w:rsidRPr="001A2352">
        <w:rPr>
          <w:rStyle w:val="hps"/>
          <w:rFonts w:ascii="Verdana" w:hAnsi="Verdana"/>
          <w:sz w:val="20"/>
          <w:szCs w:val="20"/>
          <w:lang w:val="es-ES"/>
        </w:rPr>
        <w:tab/>
        <w:t>35% del precio del paquete</w:t>
      </w:r>
      <w:r w:rsidRPr="001A2352">
        <w:rPr>
          <w:rStyle w:val="hps"/>
          <w:rFonts w:ascii="Verdana" w:hAnsi="Verdana"/>
          <w:sz w:val="20"/>
          <w:szCs w:val="20"/>
          <w:lang w:val="es-ES"/>
        </w:rPr>
        <w:br/>
        <w:t>14-10 Días antes de la llegada</w:t>
      </w:r>
      <w:r w:rsidRPr="001A2352">
        <w:rPr>
          <w:rStyle w:val="hps"/>
          <w:rFonts w:ascii="Verdana" w:hAnsi="Verdana"/>
          <w:sz w:val="20"/>
          <w:szCs w:val="20"/>
          <w:lang w:val="es-ES"/>
        </w:rPr>
        <w:tab/>
      </w:r>
      <w:r w:rsidRPr="001A2352">
        <w:rPr>
          <w:rStyle w:val="hps"/>
          <w:rFonts w:ascii="Verdana" w:hAnsi="Verdana"/>
          <w:sz w:val="20"/>
          <w:szCs w:val="20"/>
          <w:lang w:val="es-ES"/>
        </w:rPr>
        <w:tab/>
      </w:r>
      <w:r w:rsidRPr="001A2352">
        <w:rPr>
          <w:rStyle w:val="hps"/>
          <w:rFonts w:ascii="Verdana" w:hAnsi="Verdana"/>
          <w:sz w:val="20"/>
          <w:szCs w:val="20"/>
          <w:lang w:val="es-ES"/>
        </w:rPr>
        <w:tab/>
      </w:r>
      <w:r w:rsidRPr="001A2352">
        <w:rPr>
          <w:rStyle w:val="hps"/>
          <w:rFonts w:ascii="Verdana" w:hAnsi="Verdana"/>
          <w:sz w:val="20"/>
          <w:szCs w:val="20"/>
          <w:lang w:val="es-ES"/>
        </w:rPr>
        <w:tab/>
        <w:t>50% del precio del paquete</w:t>
      </w:r>
      <w:r w:rsidRPr="001A2352">
        <w:rPr>
          <w:rStyle w:val="hps"/>
          <w:rFonts w:ascii="Verdana" w:hAnsi="Verdana"/>
          <w:sz w:val="20"/>
          <w:szCs w:val="20"/>
          <w:lang w:val="es-ES"/>
        </w:rPr>
        <w:br/>
        <w:t>10-07 Días antes de la llegada</w:t>
      </w:r>
      <w:r w:rsidRPr="001A2352">
        <w:rPr>
          <w:rStyle w:val="hps"/>
          <w:rFonts w:ascii="Verdana" w:hAnsi="Verdana"/>
          <w:sz w:val="20"/>
          <w:szCs w:val="20"/>
          <w:lang w:val="es-ES"/>
        </w:rPr>
        <w:tab/>
      </w:r>
      <w:r w:rsidRPr="001A2352">
        <w:rPr>
          <w:rStyle w:val="hps"/>
          <w:rFonts w:ascii="Verdana" w:hAnsi="Verdana"/>
          <w:sz w:val="20"/>
          <w:szCs w:val="20"/>
          <w:lang w:val="es-ES"/>
        </w:rPr>
        <w:tab/>
      </w:r>
      <w:r w:rsidRPr="001A2352">
        <w:rPr>
          <w:rStyle w:val="hps"/>
          <w:rFonts w:ascii="Verdana" w:hAnsi="Verdana"/>
          <w:sz w:val="20"/>
          <w:szCs w:val="20"/>
          <w:lang w:val="es-ES"/>
        </w:rPr>
        <w:tab/>
      </w:r>
      <w:r w:rsidRPr="001A2352">
        <w:rPr>
          <w:rStyle w:val="hps"/>
          <w:rFonts w:ascii="Verdana" w:hAnsi="Verdana"/>
          <w:sz w:val="20"/>
          <w:szCs w:val="20"/>
          <w:lang w:val="es-ES"/>
        </w:rPr>
        <w:tab/>
        <w:t>75% del precio del paquete</w:t>
      </w:r>
      <w:r w:rsidRPr="001A2352">
        <w:rPr>
          <w:rStyle w:val="hps"/>
          <w:rFonts w:ascii="Verdana" w:hAnsi="Verdana"/>
          <w:sz w:val="20"/>
          <w:szCs w:val="20"/>
          <w:lang w:val="es-ES"/>
        </w:rPr>
        <w:br/>
        <w:t xml:space="preserve">07-00 Días antes de la llegada </w:t>
      </w:r>
      <w:r w:rsidRPr="001A2352">
        <w:rPr>
          <w:rStyle w:val="hps"/>
          <w:rFonts w:ascii="Verdana" w:hAnsi="Verdana"/>
          <w:sz w:val="20"/>
          <w:szCs w:val="20"/>
          <w:lang w:val="es-ES"/>
        </w:rPr>
        <w:tab/>
      </w:r>
      <w:r w:rsidRPr="001A2352">
        <w:rPr>
          <w:rStyle w:val="hps"/>
          <w:rFonts w:ascii="Verdana" w:hAnsi="Verdana"/>
          <w:sz w:val="20"/>
          <w:szCs w:val="20"/>
          <w:lang w:val="es-ES"/>
        </w:rPr>
        <w:tab/>
      </w:r>
      <w:r w:rsidRPr="001A2352">
        <w:rPr>
          <w:rStyle w:val="hps"/>
          <w:rFonts w:ascii="Verdana" w:hAnsi="Verdana"/>
          <w:sz w:val="20"/>
          <w:szCs w:val="20"/>
          <w:lang w:val="es-ES"/>
        </w:rPr>
        <w:tab/>
      </w:r>
      <w:r w:rsidR="00905775">
        <w:rPr>
          <w:rStyle w:val="hps"/>
          <w:rFonts w:ascii="Verdana" w:hAnsi="Verdana"/>
          <w:sz w:val="20"/>
          <w:szCs w:val="20"/>
          <w:lang w:val="es-ES"/>
        </w:rPr>
        <w:tab/>
      </w:r>
      <w:r w:rsidRPr="001A2352">
        <w:rPr>
          <w:rStyle w:val="hps"/>
          <w:rFonts w:ascii="Verdana" w:hAnsi="Verdana"/>
          <w:sz w:val="20"/>
          <w:szCs w:val="20"/>
          <w:lang w:val="es-ES"/>
        </w:rPr>
        <w:t>100% del precio del paquete</w:t>
      </w:r>
    </w:p>
    <w:p w14:paraId="02AAD6D7" w14:textId="77777777" w:rsidR="008B3154" w:rsidRPr="001A2352" w:rsidRDefault="008B3154" w:rsidP="008B3154">
      <w:pPr>
        <w:spacing w:after="0" w:line="240" w:lineRule="auto"/>
        <w:ind w:right="133"/>
        <w:rPr>
          <w:rFonts w:ascii="Verdana" w:hAnsi="Verdana" w:cs="Verdana"/>
          <w:color w:val="000000"/>
          <w:sz w:val="20"/>
          <w:szCs w:val="20"/>
          <w:lang w:val="es-ES"/>
        </w:rPr>
      </w:pPr>
    </w:p>
    <w:p w14:paraId="6F00AB4D" w14:textId="77777777" w:rsidR="008B3154" w:rsidRPr="001A2352" w:rsidRDefault="008B3154" w:rsidP="008B3154">
      <w:pPr>
        <w:spacing w:after="0" w:line="240" w:lineRule="auto"/>
        <w:ind w:right="133"/>
        <w:rPr>
          <w:rFonts w:ascii="Verdana" w:hAnsi="Verdana" w:cs="Verdana"/>
          <w:color w:val="000000"/>
          <w:sz w:val="20"/>
          <w:szCs w:val="20"/>
          <w:lang w:val="es-ES"/>
        </w:rPr>
      </w:pPr>
    </w:p>
    <w:p w14:paraId="07B8A7D5" w14:textId="77777777" w:rsidR="008B3154" w:rsidRPr="001A2352" w:rsidRDefault="008B3154" w:rsidP="008B3154">
      <w:pPr>
        <w:spacing w:after="0" w:line="240" w:lineRule="auto"/>
        <w:ind w:left="142"/>
        <w:rPr>
          <w:rFonts w:ascii="Verdana" w:eastAsia="Times New Roman" w:hAnsi="Verdana" w:cs="Times New Roman"/>
          <w:sz w:val="20"/>
          <w:szCs w:val="20"/>
          <w:lang w:val="es-ES" w:eastAsia="de-DE" w:bidi="ar-SA"/>
        </w:rPr>
      </w:pPr>
      <w:r w:rsidRPr="001A2352">
        <w:rPr>
          <w:rFonts w:ascii="Verdana" w:hAnsi="Verdana" w:cs="Verdana"/>
          <w:b/>
          <w:color w:val="000000"/>
          <w:sz w:val="20"/>
          <w:szCs w:val="20"/>
          <w:lang w:val="es-ES"/>
        </w:rPr>
        <w:t>El importe de los gastos de cancelación depende de la fecha de la recepción por escrito de la cancelación en la oficina de ventas responsable (hora local lunes - viernes). Los sábados y los domingos están excluidos</w:t>
      </w:r>
      <w:r w:rsidRPr="001A2352">
        <w:rPr>
          <w:rFonts w:ascii="Verdana" w:eastAsia="Times New Roman" w:hAnsi="Verdana" w:cs="Times New Roman"/>
          <w:b/>
          <w:sz w:val="20"/>
          <w:szCs w:val="20"/>
          <w:lang w:val="es-ES" w:eastAsia="de-DE" w:bidi="ar-SA"/>
        </w:rPr>
        <w:t>.</w:t>
      </w:r>
      <w:r w:rsidRPr="001A2352">
        <w:rPr>
          <w:rFonts w:ascii="Verdana" w:eastAsia="Times New Roman" w:hAnsi="Verdana" w:cs="Times New Roman"/>
          <w:b/>
          <w:sz w:val="20"/>
          <w:szCs w:val="20"/>
          <w:lang w:val="es-ES" w:eastAsia="de-DE" w:bidi="ar-SA"/>
        </w:rPr>
        <w:br/>
      </w:r>
      <w:r w:rsidRPr="001A2352">
        <w:rPr>
          <w:rStyle w:val="hps"/>
          <w:rFonts w:ascii="Verdana" w:hAnsi="Verdana"/>
          <w:sz w:val="20"/>
          <w:szCs w:val="20"/>
          <w:lang w:val="es-ES"/>
        </w:rPr>
        <w:t>ICS se reserva su derecho a reclamar contra todas las pérdidas y / o daños que se excedan de la tarifa de cancelación y cuota como se mencionó anteriormente al Agente (es decir, habitaciones/asientos no ocupados), siempre que tales daños o pérdidas se puedan probar.</w:t>
      </w:r>
    </w:p>
    <w:p w14:paraId="520B4E59" w14:textId="77777777" w:rsidR="008B3154" w:rsidRPr="0089184B" w:rsidRDefault="008B3154" w:rsidP="008B3154">
      <w:pPr>
        <w:spacing w:after="0" w:line="240" w:lineRule="auto"/>
        <w:ind w:right="133"/>
        <w:rPr>
          <w:rFonts w:ascii="Verdana" w:hAnsi="Verdana" w:cs="Verdana"/>
          <w:color w:val="000000"/>
          <w:sz w:val="20"/>
          <w:szCs w:val="20"/>
          <w:lang w:val="es-ES"/>
        </w:rPr>
      </w:pPr>
    </w:p>
    <w:p w14:paraId="16C9A079" w14:textId="77777777" w:rsidR="008B3154" w:rsidRPr="0089184B" w:rsidRDefault="008B3154" w:rsidP="008B3154">
      <w:pPr>
        <w:spacing w:after="0" w:line="240" w:lineRule="auto"/>
        <w:ind w:left="142" w:right="133"/>
        <w:rPr>
          <w:rFonts w:ascii="Verdana" w:hAnsi="Verdana" w:cs="Verdana"/>
          <w:color w:val="000000"/>
          <w:sz w:val="20"/>
          <w:szCs w:val="20"/>
          <w:lang w:val="es-ES_tradnl" w:eastAsia="ar-SA" w:bidi="ar-SA"/>
        </w:rPr>
      </w:pPr>
      <w:r w:rsidRPr="0089184B">
        <w:rPr>
          <w:rFonts w:ascii="Verdana" w:hAnsi="Verdana" w:cs="Verdana"/>
          <w:color w:val="000000"/>
          <w:sz w:val="20"/>
          <w:szCs w:val="20"/>
          <w:lang w:val="es-ES_tradnl"/>
        </w:rPr>
        <w:tab/>
      </w:r>
    </w:p>
    <w:p w14:paraId="501E0A43" w14:textId="77777777" w:rsidR="008B3154" w:rsidRPr="00C62676" w:rsidRDefault="008B3154" w:rsidP="008B3154">
      <w:pPr>
        <w:spacing w:after="0" w:line="240" w:lineRule="auto"/>
        <w:ind w:left="142" w:right="133"/>
        <w:jc w:val="both"/>
        <w:rPr>
          <w:rFonts w:ascii="Verdana" w:eastAsia="Angsana New" w:hAnsi="Verdana"/>
          <w:sz w:val="20"/>
          <w:szCs w:val="20"/>
          <w:lang w:val="es-ES_tradnl"/>
        </w:rPr>
      </w:pPr>
    </w:p>
    <w:p w14:paraId="2B7C910C" w14:textId="77777777" w:rsidR="008B3154" w:rsidRPr="00C62676" w:rsidRDefault="008B3154" w:rsidP="008B3154">
      <w:pPr>
        <w:spacing w:after="0" w:line="240" w:lineRule="auto"/>
        <w:ind w:left="142" w:right="133"/>
        <w:jc w:val="both"/>
        <w:rPr>
          <w:rFonts w:ascii="Verdana" w:eastAsia="Angsana New" w:hAnsi="Verdana"/>
          <w:sz w:val="20"/>
          <w:szCs w:val="20"/>
          <w:lang w:val="es-ES_tradnl"/>
        </w:rPr>
      </w:pPr>
    </w:p>
    <w:p w14:paraId="64D531A1" w14:textId="77777777" w:rsidR="008B3154" w:rsidRPr="00C62676" w:rsidRDefault="008B3154" w:rsidP="008B3154">
      <w:pPr>
        <w:spacing w:after="0" w:line="240" w:lineRule="auto"/>
        <w:ind w:left="142" w:right="133"/>
        <w:jc w:val="both"/>
        <w:rPr>
          <w:rFonts w:ascii="Verdana" w:eastAsia="Angsana New" w:hAnsi="Verdana"/>
          <w:sz w:val="20"/>
          <w:szCs w:val="20"/>
          <w:lang w:val="es-ES_tradnl"/>
        </w:rPr>
      </w:pPr>
    </w:p>
    <w:tbl>
      <w:tblPr>
        <w:tblW w:w="0" w:type="auto"/>
        <w:jc w:val="center"/>
        <w:tblCellMar>
          <w:top w:w="80" w:type="dxa"/>
          <w:left w:w="0" w:type="dxa"/>
          <w:right w:w="0" w:type="dxa"/>
        </w:tblCellMar>
        <w:tblLook w:val="0000" w:firstRow="0" w:lastRow="0" w:firstColumn="0" w:lastColumn="0" w:noHBand="0" w:noVBand="0"/>
      </w:tblPr>
      <w:tblGrid>
        <w:gridCol w:w="10000"/>
      </w:tblGrid>
      <w:tr w:rsidR="008B3154" w14:paraId="5170532E" w14:textId="77777777" w:rsidTr="00683718">
        <w:trPr>
          <w:jc w:val="center"/>
        </w:trPr>
        <w:tc>
          <w:tcPr>
            <w:tcW w:w="10000" w:type="dxa"/>
          </w:tcPr>
          <w:p w14:paraId="61DDD723" w14:textId="77777777" w:rsidR="008B3154" w:rsidRDefault="008B3154" w:rsidP="00683718">
            <w:pPr>
              <w:spacing w:after="0" w:line="240" w:lineRule="auto"/>
              <w:ind w:left="142" w:right="133"/>
              <w:jc w:val="center"/>
            </w:pPr>
            <w:r>
              <w:rPr>
                <w:b/>
              </w:rPr>
              <w:t xml:space="preserve">Indochina Services (S) </w:t>
            </w:r>
            <w:proofErr w:type="spellStart"/>
            <w:r>
              <w:rPr>
                <w:b/>
              </w:rPr>
              <w:t>Pte.</w:t>
            </w:r>
            <w:proofErr w:type="spellEnd"/>
            <w:r>
              <w:rPr>
                <w:b/>
              </w:rPr>
              <w:t xml:space="preserve"> Ltd.</w:t>
            </w:r>
          </w:p>
          <w:p w14:paraId="169337E7" w14:textId="77777777" w:rsidR="008B3154" w:rsidRDefault="008B3154" w:rsidP="00683718">
            <w:pPr>
              <w:spacing w:after="0" w:line="240" w:lineRule="auto"/>
              <w:ind w:left="142" w:right="133"/>
              <w:jc w:val="center"/>
            </w:pPr>
            <w:r>
              <w:t>RS Tower, 35th Floor</w:t>
            </w:r>
          </w:p>
          <w:p w14:paraId="28D458C2" w14:textId="77777777" w:rsidR="008B3154" w:rsidRDefault="008B3154" w:rsidP="00683718">
            <w:pPr>
              <w:spacing w:after="0" w:line="240" w:lineRule="auto"/>
              <w:ind w:left="142" w:right="133"/>
              <w:jc w:val="center"/>
            </w:pPr>
            <w:r>
              <w:t xml:space="preserve">121/096-097 </w:t>
            </w:r>
            <w:proofErr w:type="spellStart"/>
            <w:r>
              <w:t>Rachadapisek</w:t>
            </w:r>
            <w:proofErr w:type="spellEnd"/>
            <w:r>
              <w:t xml:space="preserve"> Road,</w:t>
            </w:r>
          </w:p>
          <w:p w14:paraId="755DDB06" w14:textId="77777777" w:rsidR="008B3154" w:rsidRDefault="008B3154" w:rsidP="00683718">
            <w:pPr>
              <w:spacing w:after="0" w:line="240" w:lineRule="auto"/>
              <w:ind w:left="142" w:right="133"/>
              <w:jc w:val="center"/>
            </w:pPr>
            <w:proofErr w:type="spellStart"/>
            <w:r>
              <w:t>Dindaeng</w:t>
            </w:r>
            <w:proofErr w:type="spellEnd"/>
            <w:r>
              <w:t>, Bangkok 10400</w:t>
            </w:r>
          </w:p>
          <w:p w14:paraId="2CA85923" w14:textId="77777777" w:rsidR="008B3154" w:rsidRDefault="008B3154" w:rsidP="00683718">
            <w:pPr>
              <w:spacing w:after="0" w:line="240" w:lineRule="auto"/>
              <w:ind w:left="142" w:right="133"/>
              <w:jc w:val="center"/>
            </w:pPr>
            <w:r>
              <w:t>Telephone : (+66) 2 2487485 Fax : (+66) 2 2488509 - 10</w:t>
            </w:r>
          </w:p>
        </w:tc>
      </w:tr>
      <w:tr w:rsidR="008B3154" w14:paraId="2A1CCDDB" w14:textId="77777777" w:rsidTr="00683718">
        <w:trPr>
          <w:jc w:val="center"/>
        </w:trPr>
        <w:tc>
          <w:tcPr>
            <w:tcW w:w="10000" w:type="dxa"/>
          </w:tcPr>
          <w:p w14:paraId="5D33DFC7" w14:textId="77777777" w:rsidR="008B3154" w:rsidRDefault="008B3154" w:rsidP="00683718">
            <w:pPr>
              <w:spacing w:after="0" w:line="240" w:lineRule="auto"/>
              <w:ind w:left="142" w:right="133"/>
              <w:jc w:val="center"/>
            </w:pPr>
            <w:r>
              <w:rPr>
                <w:color w:val="0000FF"/>
                <w:u w:val="single"/>
              </w:rPr>
              <w:t xml:space="preserve">ICS Travel Group </w:t>
            </w:r>
          </w:p>
        </w:tc>
      </w:tr>
    </w:tbl>
    <w:p w14:paraId="2E120800" w14:textId="77777777" w:rsidR="008B3154" w:rsidRDefault="008B3154" w:rsidP="008B3154">
      <w:pPr>
        <w:spacing w:after="0" w:line="240" w:lineRule="auto"/>
        <w:ind w:left="142" w:right="133"/>
      </w:pPr>
    </w:p>
    <w:p w14:paraId="1AA15CEF" w14:textId="77777777" w:rsidR="00DF13EE" w:rsidRDefault="008B3154">
      <w:pPr>
        <w:rPr>
          <w:rFonts w:ascii="Verdana" w:hAnsi="Verdana"/>
          <w:sz w:val="20"/>
          <w:szCs w:val="20"/>
        </w:rPr>
      </w:pPr>
      <w:r>
        <w:rPr>
          <w:rFonts w:ascii="Verdana" w:hAnsi="Verdana"/>
          <w:sz w:val="20"/>
          <w:szCs w:val="20"/>
        </w:rPr>
        <w:br w:type="page"/>
      </w:r>
    </w:p>
    <w:tbl>
      <w:tblPr>
        <w:tblW w:w="0" w:type="auto"/>
        <w:jc w:val="center"/>
        <w:tblCellMar>
          <w:top w:w="80" w:type="dxa"/>
          <w:left w:w="0" w:type="dxa"/>
          <w:right w:w="0" w:type="dxa"/>
        </w:tblCellMar>
        <w:tblLook w:val="0000" w:firstRow="0" w:lastRow="0" w:firstColumn="0" w:lastColumn="0" w:noHBand="0" w:noVBand="0"/>
      </w:tblPr>
      <w:tblGrid>
        <w:gridCol w:w="10000"/>
      </w:tblGrid>
      <w:tr w:rsidR="00DF13EE" w14:paraId="5D4F473F" w14:textId="77777777" w:rsidTr="00ED1176">
        <w:trPr>
          <w:jc w:val="center"/>
        </w:trPr>
        <w:tc>
          <w:tcPr>
            <w:tcW w:w="10000" w:type="dxa"/>
          </w:tcPr>
          <w:p w14:paraId="3B76F2D9" w14:textId="77777777" w:rsidR="00DF13EE" w:rsidRDefault="00DF13EE" w:rsidP="00ED1176">
            <w:pPr>
              <w:jc w:val="center"/>
            </w:pPr>
            <w:r>
              <w:rPr>
                <w:noProof/>
                <w:lang w:val="de-DE" w:eastAsia="de-DE" w:bidi="ar-SA"/>
              </w:rPr>
              <w:lastRenderedPageBreak/>
              <w:drawing>
                <wp:inline distT="0" distB="0" distL="0" distR="0" wp14:anchorId="1212078F" wp14:editId="58B8BE1B">
                  <wp:extent cx="1390650" cy="1047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tc>
      </w:tr>
      <w:tr w:rsidR="00DF13EE" w14:paraId="06D5BC00" w14:textId="77777777" w:rsidTr="00ED1176">
        <w:trPr>
          <w:jc w:val="center"/>
        </w:trPr>
        <w:tc>
          <w:tcPr>
            <w:tcW w:w="9000" w:type="dxa"/>
          </w:tcPr>
          <w:p w14:paraId="456D229D" w14:textId="2C8453B6" w:rsidR="00DF13EE" w:rsidRDefault="00673957" w:rsidP="00ED1176">
            <w:pPr>
              <w:spacing w:after="0" w:line="240" w:lineRule="auto"/>
              <w:jc w:val="right"/>
            </w:pPr>
            <w:r>
              <w:rPr>
                <w:b/>
              </w:rPr>
              <w:t>Julio</w:t>
            </w:r>
            <w:r w:rsidR="00DF13EE">
              <w:rPr>
                <w:b/>
              </w:rPr>
              <w:t>-2015</w:t>
            </w:r>
          </w:p>
        </w:tc>
      </w:tr>
    </w:tbl>
    <w:p w14:paraId="509A131B" w14:textId="77777777" w:rsidR="00DF13EE" w:rsidRDefault="00DF13EE" w:rsidP="00DF13EE"/>
    <w:tbl>
      <w:tblPr>
        <w:tblW w:w="0" w:type="auto"/>
        <w:jc w:val="center"/>
        <w:tblCellMar>
          <w:top w:w="80" w:type="dxa"/>
          <w:left w:w="0" w:type="dxa"/>
          <w:right w:w="0" w:type="dxa"/>
        </w:tblCellMar>
        <w:tblLook w:val="0000" w:firstRow="0" w:lastRow="0" w:firstColumn="0" w:lastColumn="0" w:noHBand="0" w:noVBand="0"/>
      </w:tblPr>
      <w:tblGrid>
        <w:gridCol w:w="10000"/>
      </w:tblGrid>
      <w:tr w:rsidR="00DF13EE" w:rsidRPr="00673957" w14:paraId="48B461FA" w14:textId="77777777" w:rsidTr="00ED1176">
        <w:trPr>
          <w:jc w:val="center"/>
        </w:trPr>
        <w:tc>
          <w:tcPr>
            <w:tcW w:w="10000" w:type="dxa"/>
            <w:shd w:val="clear" w:color="auto" w:fill="132A3C"/>
          </w:tcPr>
          <w:p w14:paraId="41DBDB1C" w14:textId="77777777" w:rsidR="00DF13EE" w:rsidRPr="00A82F4E" w:rsidRDefault="00DF13EE" w:rsidP="00ED1176">
            <w:pPr>
              <w:spacing w:after="0" w:line="240" w:lineRule="auto"/>
              <w:jc w:val="center"/>
              <w:rPr>
                <w:lang w:val="es-ES_tradnl"/>
              </w:rPr>
            </w:pPr>
            <w:r w:rsidRPr="00A82F4E">
              <w:rPr>
                <w:b/>
                <w:color w:val="BC913F"/>
                <w:sz w:val="32"/>
                <w:szCs w:val="32"/>
                <w:lang w:val="es-ES_tradnl"/>
              </w:rPr>
              <w:t>PROPUESTA ESPECIALMENTE PREPARADA</w:t>
            </w:r>
          </w:p>
          <w:p w14:paraId="626E9E1B" w14:textId="7C81BAB4" w:rsidR="00DF13EE" w:rsidRPr="00A82F4E" w:rsidRDefault="00673957" w:rsidP="00673957">
            <w:pPr>
              <w:spacing w:after="0" w:line="240" w:lineRule="auto"/>
              <w:jc w:val="center"/>
              <w:rPr>
                <w:lang w:val="es-ES_tradnl"/>
              </w:rPr>
            </w:pPr>
            <w:r>
              <w:rPr>
                <w:b/>
                <w:color w:val="BC913F"/>
                <w:sz w:val="32"/>
                <w:szCs w:val="32"/>
                <w:lang w:val="es-ES_tradnl"/>
              </w:rPr>
              <w:t xml:space="preserve"> POR</w:t>
            </w:r>
            <w:r w:rsidR="00DF13EE" w:rsidRPr="00A82F4E">
              <w:rPr>
                <w:b/>
                <w:color w:val="BC913F"/>
                <w:sz w:val="32"/>
                <w:szCs w:val="32"/>
                <w:lang w:val="es-ES_tradnl"/>
              </w:rPr>
              <w:t xml:space="preserve"> </w:t>
            </w:r>
            <w:r>
              <w:rPr>
                <w:lang w:val="es-ES_tradnl"/>
              </w:rPr>
              <w:t xml:space="preserve"> </w:t>
            </w:r>
            <w:r w:rsidR="00DF13EE" w:rsidRPr="00A82F4E">
              <w:rPr>
                <w:b/>
                <w:color w:val="BC913F"/>
                <w:sz w:val="32"/>
                <w:szCs w:val="32"/>
                <w:lang w:val="es-ES_tradnl"/>
              </w:rPr>
              <w:t>I</w:t>
            </w:r>
            <w:r w:rsidR="00DF13EE">
              <w:rPr>
                <w:b/>
                <w:color w:val="BC913F"/>
                <w:sz w:val="32"/>
                <w:szCs w:val="32"/>
                <w:lang w:val="es-ES_tradnl"/>
              </w:rPr>
              <w:t>C</w:t>
            </w:r>
            <w:r w:rsidR="00DF13EE" w:rsidRPr="00A82F4E">
              <w:rPr>
                <w:b/>
                <w:color w:val="BC913F"/>
                <w:sz w:val="32"/>
                <w:szCs w:val="32"/>
                <w:lang w:val="es-ES_tradnl"/>
              </w:rPr>
              <w:t>S T</w:t>
            </w:r>
            <w:r>
              <w:rPr>
                <w:b/>
                <w:color w:val="BC913F"/>
                <w:sz w:val="32"/>
                <w:szCs w:val="32"/>
                <w:lang w:val="es-ES_tradnl"/>
              </w:rPr>
              <w:t>RAVEL GROUP</w:t>
            </w:r>
          </w:p>
        </w:tc>
      </w:tr>
    </w:tbl>
    <w:p w14:paraId="4B1F8A70" w14:textId="77777777" w:rsidR="00DF13EE" w:rsidRPr="00A82F4E" w:rsidRDefault="00DF13EE" w:rsidP="00DF13EE">
      <w:pPr>
        <w:rPr>
          <w:lang w:val="es-ES_tradnl"/>
        </w:rPr>
      </w:pPr>
    </w:p>
    <w:tbl>
      <w:tblPr>
        <w:tblW w:w="0" w:type="auto"/>
        <w:jc w:val="center"/>
        <w:tblCellMar>
          <w:top w:w="80" w:type="dxa"/>
          <w:left w:w="0" w:type="dxa"/>
          <w:right w:w="0" w:type="dxa"/>
        </w:tblCellMar>
        <w:tblLook w:val="0000" w:firstRow="0" w:lastRow="0" w:firstColumn="0" w:lastColumn="0" w:noHBand="0" w:noVBand="0"/>
      </w:tblPr>
      <w:tblGrid>
        <w:gridCol w:w="10000"/>
      </w:tblGrid>
      <w:tr w:rsidR="00DF13EE" w14:paraId="1573C245" w14:textId="77777777" w:rsidTr="00ED1176">
        <w:trPr>
          <w:jc w:val="center"/>
        </w:trPr>
        <w:tc>
          <w:tcPr>
            <w:tcW w:w="10000" w:type="dxa"/>
          </w:tcPr>
          <w:p w14:paraId="140EC3A1" w14:textId="77777777" w:rsidR="00DF13EE" w:rsidRDefault="00DF13EE" w:rsidP="00ED1176">
            <w:pPr>
              <w:jc w:val="center"/>
            </w:pPr>
            <w:r>
              <w:rPr>
                <w:noProof/>
                <w:lang w:val="de-DE" w:eastAsia="de-DE" w:bidi="ar-SA"/>
              </w:rPr>
              <w:drawing>
                <wp:inline distT="0" distB="0" distL="0" distR="0" wp14:anchorId="426204C0" wp14:editId="455D05A7">
                  <wp:extent cx="5495925" cy="24860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5925" cy="2486025"/>
                          </a:xfrm>
                          <a:prstGeom prst="rect">
                            <a:avLst/>
                          </a:prstGeom>
                          <a:noFill/>
                          <a:ln>
                            <a:noFill/>
                          </a:ln>
                        </pic:spPr>
                      </pic:pic>
                    </a:graphicData>
                  </a:graphic>
                </wp:inline>
              </w:drawing>
            </w:r>
          </w:p>
        </w:tc>
      </w:tr>
    </w:tbl>
    <w:p w14:paraId="14F08F2F" w14:textId="77777777" w:rsidR="00DF13EE" w:rsidRDefault="00DF13EE" w:rsidP="00DF13EE"/>
    <w:tbl>
      <w:tblPr>
        <w:tblW w:w="0" w:type="auto"/>
        <w:jc w:val="center"/>
        <w:tblCellMar>
          <w:top w:w="80" w:type="dxa"/>
          <w:left w:w="0" w:type="dxa"/>
          <w:right w:w="0" w:type="dxa"/>
        </w:tblCellMar>
        <w:tblLook w:val="0000" w:firstRow="0" w:lastRow="0" w:firstColumn="0" w:lastColumn="0" w:noHBand="0" w:noVBand="0"/>
      </w:tblPr>
      <w:tblGrid>
        <w:gridCol w:w="10906"/>
      </w:tblGrid>
      <w:tr w:rsidR="00DF13EE" w14:paraId="3D51E72F" w14:textId="77777777" w:rsidTr="00ED1176">
        <w:trPr>
          <w:jc w:val="center"/>
        </w:trPr>
        <w:tc>
          <w:tcPr>
            <w:tcW w:w="11905" w:type="dxa"/>
          </w:tcPr>
          <w:p w14:paraId="6BB1C7CD" w14:textId="6B8C45C1" w:rsidR="00DF13EE" w:rsidRPr="00673957" w:rsidRDefault="00673957" w:rsidP="00ED1176">
            <w:pPr>
              <w:spacing w:after="0" w:line="240" w:lineRule="auto"/>
              <w:jc w:val="center"/>
              <w:rPr>
                <w:lang w:val="es-ES_tradnl"/>
              </w:rPr>
            </w:pPr>
            <w:r>
              <w:rPr>
                <w:b/>
                <w:sz w:val="32"/>
                <w:szCs w:val="32"/>
                <w:lang w:val="es-ES_tradnl"/>
              </w:rPr>
              <w:t xml:space="preserve">SIC </w:t>
            </w:r>
            <w:r w:rsidR="00296380" w:rsidRPr="00673957">
              <w:rPr>
                <w:b/>
                <w:sz w:val="32"/>
                <w:szCs w:val="32"/>
                <w:lang w:val="es-ES_tradnl"/>
              </w:rPr>
              <w:t>Vietnam Mistico (d</w:t>
            </w:r>
            <w:r w:rsidR="00DF13EE" w:rsidRPr="00673957">
              <w:rPr>
                <w:b/>
                <w:sz w:val="32"/>
                <w:szCs w:val="32"/>
                <w:lang w:val="es-ES_tradnl"/>
              </w:rPr>
              <w:t>ep</w:t>
            </w:r>
            <w:r w:rsidR="00296380" w:rsidRPr="00673957">
              <w:rPr>
                <w:b/>
                <w:sz w:val="32"/>
                <w:szCs w:val="32"/>
                <w:lang w:val="es-ES_tradnl"/>
              </w:rPr>
              <w:t xml:space="preserve"> el martes</w:t>
            </w:r>
            <w:r w:rsidR="00DF13EE" w:rsidRPr="00673957">
              <w:rPr>
                <w:b/>
                <w:sz w:val="32"/>
                <w:szCs w:val="32"/>
                <w:lang w:val="es-ES_tradnl"/>
              </w:rPr>
              <w:t>) (</w:t>
            </w:r>
            <w:r w:rsidR="00296380" w:rsidRPr="00673957">
              <w:rPr>
                <w:b/>
                <w:sz w:val="32"/>
                <w:szCs w:val="32"/>
                <w:lang w:val="es-ES_tradnl"/>
              </w:rPr>
              <w:t>sin</w:t>
            </w:r>
            <w:r w:rsidR="00DF13EE" w:rsidRPr="00673957">
              <w:rPr>
                <w:b/>
                <w:sz w:val="32"/>
                <w:szCs w:val="32"/>
                <w:lang w:val="es-ES_tradnl"/>
              </w:rPr>
              <w:t xml:space="preserve"> </w:t>
            </w:r>
            <w:r w:rsidR="00296380" w:rsidRPr="00673957">
              <w:rPr>
                <w:b/>
                <w:sz w:val="32"/>
                <w:szCs w:val="32"/>
                <w:lang w:val="es-ES_tradnl"/>
              </w:rPr>
              <w:t xml:space="preserve">vuelo </w:t>
            </w:r>
            <w:r w:rsidR="00DF13EE" w:rsidRPr="00673957">
              <w:rPr>
                <w:b/>
                <w:sz w:val="32"/>
                <w:szCs w:val="32"/>
                <w:lang w:val="es-ES_tradnl"/>
              </w:rPr>
              <w:t>domestic</w:t>
            </w:r>
            <w:r w:rsidR="00296380" w:rsidRPr="00673957">
              <w:rPr>
                <w:b/>
                <w:sz w:val="32"/>
                <w:szCs w:val="32"/>
                <w:lang w:val="es-ES_tradnl"/>
              </w:rPr>
              <w:t>o</w:t>
            </w:r>
            <w:r w:rsidR="00DF13EE" w:rsidRPr="00673957">
              <w:rPr>
                <w:b/>
                <w:sz w:val="32"/>
                <w:szCs w:val="32"/>
                <w:lang w:val="es-ES_tradnl"/>
              </w:rPr>
              <w:t>)</w:t>
            </w:r>
          </w:p>
          <w:p w14:paraId="1E4AF97D" w14:textId="77777777" w:rsidR="00DF13EE" w:rsidRDefault="00DF13EE" w:rsidP="00ED1176">
            <w:pPr>
              <w:spacing w:after="0" w:line="240" w:lineRule="auto"/>
              <w:jc w:val="center"/>
            </w:pPr>
            <w:r>
              <w:rPr>
                <w:b/>
                <w:sz w:val="32"/>
                <w:szCs w:val="32"/>
              </w:rPr>
              <w:t>VIETNAM</w:t>
            </w:r>
          </w:p>
        </w:tc>
      </w:tr>
    </w:tbl>
    <w:p w14:paraId="0A1EC773" w14:textId="77777777" w:rsidR="00DF13EE" w:rsidRDefault="00DF13EE" w:rsidP="00DF13EE"/>
    <w:p w14:paraId="59D6444B" w14:textId="77777777" w:rsidR="00DF13EE" w:rsidRDefault="00DF13EE" w:rsidP="00DF13EE"/>
    <w:p w14:paraId="0C06CFF5" w14:textId="77777777" w:rsidR="00DF13EE" w:rsidRDefault="00DF13EE" w:rsidP="00DF13EE"/>
    <w:tbl>
      <w:tblPr>
        <w:tblW w:w="0" w:type="auto"/>
        <w:jc w:val="center"/>
        <w:tblCellMar>
          <w:top w:w="80" w:type="dxa"/>
          <w:left w:w="0" w:type="dxa"/>
          <w:right w:w="0" w:type="dxa"/>
        </w:tblCellMar>
        <w:tblLook w:val="0000" w:firstRow="0" w:lastRow="0" w:firstColumn="0" w:lastColumn="0" w:noHBand="0" w:noVBand="0"/>
      </w:tblPr>
      <w:tblGrid>
        <w:gridCol w:w="10906"/>
      </w:tblGrid>
      <w:tr w:rsidR="00DF13EE" w14:paraId="3E64220A" w14:textId="77777777" w:rsidTr="00ED1176">
        <w:trPr>
          <w:jc w:val="center"/>
        </w:trPr>
        <w:tc>
          <w:tcPr>
            <w:tcW w:w="11905" w:type="dxa"/>
          </w:tcPr>
          <w:p w14:paraId="7C64B441" w14:textId="77777777" w:rsidR="00DF13EE" w:rsidRDefault="00DF13EE" w:rsidP="00ED1176">
            <w:pPr>
              <w:jc w:val="center"/>
            </w:pPr>
            <w:r>
              <w:rPr>
                <w:noProof/>
                <w:lang w:val="de-DE" w:eastAsia="de-DE" w:bidi="ar-SA"/>
              </w:rPr>
              <w:drawing>
                <wp:inline distT="0" distB="0" distL="0" distR="0" wp14:anchorId="1CAEB196" wp14:editId="74DF79C4">
                  <wp:extent cx="6905625" cy="10096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5625" cy="1009650"/>
                          </a:xfrm>
                          <a:prstGeom prst="rect">
                            <a:avLst/>
                          </a:prstGeom>
                          <a:noFill/>
                          <a:ln>
                            <a:noFill/>
                          </a:ln>
                        </pic:spPr>
                      </pic:pic>
                    </a:graphicData>
                  </a:graphic>
                </wp:inline>
              </w:drawing>
            </w:r>
          </w:p>
        </w:tc>
      </w:tr>
    </w:tbl>
    <w:p w14:paraId="227AC05D" w14:textId="77777777" w:rsidR="00DF13EE" w:rsidRDefault="00DF13EE" w:rsidP="00DF13EE">
      <w:r>
        <w:br w:type="page"/>
      </w:r>
    </w:p>
    <w:tbl>
      <w:tblPr>
        <w:tblW w:w="0" w:type="auto"/>
        <w:tblCellMar>
          <w:left w:w="10" w:type="dxa"/>
          <w:right w:w="10" w:type="dxa"/>
        </w:tblCellMar>
        <w:tblLook w:val="0000" w:firstRow="0" w:lastRow="0" w:firstColumn="0" w:lastColumn="0" w:noHBand="0" w:noVBand="0"/>
      </w:tblPr>
      <w:tblGrid>
        <w:gridCol w:w="10910"/>
      </w:tblGrid>
      <w:tr w:rsidR="00DF13EE" w14:paraId="5A41F112" w14:textId="77777777" w:rsidTr="00ED1176">
        <w:tc>
          <w:tcPr>
            <w:tcW w:w="100" w:type="dxa"/>
          </w:tcPr>
          <w:p w14:paraId="5A326462" w14:textId="77777777" w:rsidR="00DF13EE" w:rsidRDefault="00DF13EE" w:rsidP="00ED1176">
            <w:pPr>
              <w:jc w:val="center"/>
            </w:pPr>
            <w:r>
              <w:rPr>
                <w:noProof/>
                <w:lang w:val="de-DE" w:eastAsia="de-DE" w:bidi="ar-SA"/>
              </w:rPr>
              <w:lastRenderedPageBreak/>
              <w:drawing>
                <wp:inline distT="0" distB="0" distL="0" distR="0" wp14:anchorId="3C4F4FD6" wp14:editId="49B6937E">
                  <wp:extent cx="6905625" cy="94678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5625" cy="9467850"/>
                          </a:xfrm>
                          <a:prstGeom prst="rect">
                            <a:avLst/>
                          </a:prstGeom>
                          <a:noFill/>
                          <a:ln>
                            <a:noFill/>
                          </a:ln>
                        </pic:spPr>
                      </pic:pic>
                    </a:graphicData>
                  </a:graphic>
                </wp:inline>
              </w:drawing>
            </w:r>
          </w:p>
        </w:tc>
      </w:tr>
    </w:tbl>
    <w:p w14:paraId="2ECA27D7" w14:textId="77777777" w:rsidR="00DF13EE" w:rsidRDefault="00DF13EE" w:rsidP="00DF13EE">
      <w:r>
        <w:br w:type="page"/>
      </w:r>
    </w:p>
    <w:tbl>
      <w:tblPr>
        <w:tblW w:w="0" w:type="auto"/>
        <w:jc w:val="center"/>
        <w:tblCellMar>
          <w:top w:w="80" w:type="dxa"/>
          <w:left w:w="0" w:type="dxa"/>
          <w:right w:w="0" w:type="dxa"/>
        </w:tblCellMar>
        <w:tblLook w:val="0000" w:firstRow="0" w:lastRow="0" w:firstColumn="0" w:lastColumn="0" w:noHBand="0" w:noVBand="0"/>
      </w:tblPr>
      <w:tblGrid>
        <w:gridCol w:w="1981"/>
        <w:gridCol w:w="6966"/>
        <w:gridCol w:w="1959"/>
      </w:tblGrid>
      <w:tr w:rsidR="00296380" w14:paraId="176B6C1C" w14:textId="77777777" w:rsidTr="00ED1176">
        <w:trPr>
          <w:jc w:val="center"/>
        </w:trPr>
        <w:tc>
          <w:tcPr>
            <w:tcW w:w="2200" w:type="dxa"/>
            <w:shd w:val="clear" w:color="auto" w:fill="132A3C"/>
          </w:tcPr>
          <w:p w14:paraId="1C6736F4" w14:textId="77777777" w:rsidR="00DF13EE" w:rsidRDefault="00DF13EE" w:rsidP="00ED1176"/>
        </w:tc>
        <w:tc>
          <w:tcPr>
            <w:tcW w:w="7800" w:type="dxa"/>
            <w:shd w:val="clear" w:color="auto" w:fill="132A3C"/>
          </w:tcPr>
          <w:p w14:paraId="3EB3EBEF" w14:textId="7F5CF8BE" w:rsidR="00DF13EE" w:rsidRDefault="00DF13EE" w:rsidP="00ED1176">
            <w:pPr>
              <w:spacing w:after="0" w:line="240" w:lineRule="auto"/>
              <w:jc w:val="center"/>
            </w:pPr>
          </w:p>
        </w:tc>
        <w:tc>
          <w:tcPr>
            <w:tcW w:w="2200" w:type="dxa"/>
            <w:shd w:val="clear" w:color="auto" w:fill="132A3C"/>
          </w:tcPr>
          <w:p w14:paraId="176EF9A2" w14:textId="77777777" w:rsidR="00DF13EE" w:rsidRDefault="00DF13EE" w:rsidP="00ED1176"/>
        </w:tc>
      </w:tr>
      <w:tr w:rsidR="00DF13EE" w:rsidRPr="00673957" w14:paraId="38383087" w14:textId="77777777" w:rsidTr="00ED1176">
        <w:trPr>
          <w:jc w:val="center"/>
        </w:trPr>
        <w:tc>
          <w:tcPr>
            <w:tcW w:w="10000" w:type="dxa"/>
            <w:gridSpan w:val="3"/>
          </w:tcPr>
          <w:p w14:paraId="0F1F20C0" w14:textId="2CBF85FD" w:rsidR="00DF13EE" w:rsidRPr="00673957" w:rsidRDefault="00673957" w:rsidP="00296380">
            <w:pPr>
              <w:spacing w:after="0" w:line="240" w:lineRule="auto"/>
              <w:jc w:val="center"/>
              <w:rPr>
                <w:lang w:val="es-ES_tradnl"/>
              </w:rPr>
            </w:pPr>
            <w:r>
              <w:rPr>
                <w:b/>
                <w:sz w:val="28"/>
                <w:szCs w:val="28"/>
                <w:lang w:val="es-ES_tradnl"/>
              </w:rPr>
              <w:t xml:space="preserve">SIC </w:t>
            </w:r>
            <w:bookmarkStart w:id="0" w:name="_GoBack"/>
            <w:bookmarkEnd w:id="0"/>
            <w:r w:rsidR="00DF13EE" w:rsidRPr="00673957">
              <w:rPr>
                <w:b/>
                <w:sz w:val="28"/>
                <w:szCs w:val="28"/>
                <w:lang w:val="es-ES_tradnl"/>
              </w:rPr>
              <w:t xml:space="preserve">Vietnam </w:t>
            </w:r>
            <w:r w:rsidR="00296380" w:rsidRPr="00673957">
              <w:rPr>
                <w:b/>
                <w:sz w:val="28"/>
                <w:szCs w:val="28"/>
                <w:lang w:val="es-ES_tradnl"/>
              </w:rPr>
              <w:t>Mistico (d</w:t>
            </w:r>
            <w:r w:rsidR="00DF13EE" w:rsidRPr="00673957">
              <w:rPr>
                <w:b/>
                <w:sz w:val="28"/>
                <w:szCs w:val="28"/>
                <w:lang w:val="es-ES_tradnl"/>
              </w:rPr>
              <w:t xml:space="preserve">ep </w:t>
            </w:r>
            <w:r w:rsidR="00296380" w:rsidRPr="00673957">
              <w:rPr>
                <w:b/>
                <w:sz w:val="28"/>
                <w:szCs w:val="28"/>
                <w:lang w:val="es-ES_tradnl"/>
              </w:rPr>
              <w:t>el martes</w:t>
            </w:r>
            <w:r w:rsidR="00DF13EE" w:rsidRPr="00673957">
              <w:rPr>
                <w:b/>
                <w:sz w:val="28"/>
                <w:szCs w:val="28"/>
                <w:lang w:val="es-ES_tradnl"/>
              </w:rPr>
              <w:t>) (</w:t>
            </w:r>
            <w:r w:rsidR="00296380" w:rsidRPr="00673957">
              <w:rPr>
                <w:b/>
                <w:sz w:val="28"/>
                <w:szCs w:val="28"/>
                <w:lang w:val="es-ES_tradnl"/>
              </w:rPr>
              <w:t>sin vuelo domestico</w:t>
            </w:r>
            <w:r w:rsidR="00DF13EE" w:rsidRPr="00673957">
              <w:rPr>
                <w:b/>
                <w:sz w:val="28"/>
                <w:szCs w:val="28"/>
                <w:lang w:val="es-ES_tradnl"/>
              </w:rPr>
              <w:t>), 10 d</w:t>
            </w:r>
            <w:r w:rsidR="00296380" w:rsidRPr="00673957">
              <w:rPr>
                <w:b/>
                <w:sz w:val="28"/>
                <w:szCs w:val="28"/>
                <w:lang w:val="es-ES_tradnl"/>
              </w:rPr>
              <w:t>ías</w:t>
            </w:r>
          </w:p>
        </w:tc>
      </w:tr>
    </w:tbl>
    <w:p w14:paraId="5EAA8F85" w14:textId="77777777" w:rsidR="00DF13EE" w:rsidRPr="00673957" w:rsidRDefault="00DF13EE" w:rsidP="00DF13EE">
      <w:pPr>
        <w:rPr>
          <w:lang w:val="es-ES_tradnl"/>
        </w:rPr>
      </w:pPr>
    </w:p>
    <w:tbl>
      <w:tblPr>
        <w:tblW w:w="0" w:type="auto"/>
        <w:jc w:val="center"/>
        <w:tblCellMar>
          <w:left w:w="0" w:type="dxa"/>
          <w:right w:w="0" w:type="dxa"/>
        </w:tblCellMar>
        <w:tblLook w:val="0000" w:firstRow="0" w:lastRow="0" w:firstColumn="0" w:lastColumn="0" w:noHBand="0" w:noVBand="0"/>
      </w:tblPr>
      <w:tblGrid>
        <w:gridCol w:w="900"/>
        <w:gridCol w:w="9100"/>
      </w:tblGrid>
      <w:tr w:rsidR="00DF13EE" w:rsidRPr="00673957" w14:paraId="59ECE0CE" w14:textId="77777777" w:rsidTr="00ED1176">
        <w:trPr>
          <w:jc w:val="center"/>
        </w:trPr>
        <w:tc>
          <w:tcPr>
            <w:tcW w:w="900" w:type="dxa"/>
            <w:shd w:val="clear" w:color="auto" w:fill="132A3C"/>
          </w:tcPr>
          <w:p w14:paraId="5050D169" w14:textId="77777777" w:rsidR="00DF13EE" w:rsidRDefault="00DF13EE" w:rsidP="00ED1176">
            <w:pPr>
              <w:spacing w:after="0" w:line="240" w:lineRule="auto"/>
            </w:pPr>
            <w:proofErr w:type="spellStart"/>
            <w:r>
              <w:rPr>
                <w:b/>
                <w:color w:val="FFFFFF"/>
              </w:rPr>
              <w:t>día</w:t>
            </w:r>
            <w:proofErr w:type="spellEnd"/>
            <w:r>
              <w:rPr>
                <w:b/>
                <w:color w:val="FFFFFF"/>
              </w:rPr>
              <w:t xml:space="preserve"> 1</w:t>
            </w:r>
          </w:p>
        </w:tc>
        <w:tc>
          <w:tcPr>
            <w:tcW w:w="9100" w:type="dxa"/>
            <w:shd w:val="clear" w:color="auto" w:fill="132A3C"/>
          </w:tcPr>
          <w:p w14:paraId="477E78CB" w14:textId="77777777" w:rsidR="00DF13EE" w:rsidRPr="00673957" w:rsidRDefault="00DF13EE" w:rsidP="00ED1176">
            <w:pPr>
              <w:spacing w:after="0" w:line="240" w:lineRule="auto"/>
              <w:rPr>
                <w:lang w:val="it-IT"/>
              </w:rPr>
            </w:pPr>
            <w:r w:rsidRPr="00673957">
              <w:rPr>
                <w:b/>
                <w:color w:val="FFFFFF"/>
                <w:lang w:val="it-IT"/>
              </w:rPr>
              <w:t xml:space="preserve">Hanoi </w:t>
            </w:r>
            <w:proofErr w:type="gramStart"/>
            <w:r w:rsidRPr="00673957">
              <w:rPr>
                <w:b/>
                <w:color w:val="FFFFFF"/>
                <w:lang w:val="it-IT"/>
              </w:rPr>
              <w:t xml:space="preserve">( </w:t>
            </w:r>
            <w:proofErr w:type="gramEnd"/>
            <w:r w:rsidRPr="00673957">
              <w:rPr>
                <w:b/>
                <w:color w:val="FFFFFF"/>
                <w:lang w:val="it-IT"/>
              </w:rPr>
              <w:t xml:space="preserve">Cena:: </w:t>
            </w:r>
            <w:proofErr w:type="spellStart"/>
            <w:r w:rsidRPr="00673957">
              <w:rPr>
                <w:b/>
                <w:color w:val="FFFFFF"/>
                <w:lang w:val="it-IT"/>
              </w:rPr>
              <w:t>Indochine</w:t>
            </w:r>
            <w:proofErr w:type="spellEnd"/>
            <w:r w:rsidRPr="00673957">
              <w:rPr>
                <w:b/>
                <w:color w:val="FFFFFF"/>
                <w:lang w:val="it-IT"/>
              </w:rPr>
              <w:t xml:space="preserve"> </w:t>
            </w:r>
            <w:proofErr w:type="spellStart"/>
            <w:r w:rsidRPr="00673957">
              <w:rPr>
                <w:b/>
                <w:color w:val="FFFFFF"/>
                <w:lang w:val="it-IT"/>
              </w:rPr>
              <w:t>Restaurant</w:t>
            </w:r>
            <w:proofErr w:type="spellEnd"/>
            <w:r w:rsidRPr="00673957">
              <w:rPr>
                <w:b/>
                <w:color w:val="FFFFFF"/>
                <w:lang w:val="it-IT"/>
              </w:rPr>
              <w:t xml:space="preserve"> Hanoi )</w:t>
            </w:r>
          </w:p>
        </w:tc>
      </w:tr>
      <w:tr w:rsidR="00DF13EE" w14:paraId="17240EF3" w14:textId="77777777" w:rsidTr="00ED1176">
        <w:trPr>
          <w:jc w:val="center"/>
        </w:trPr>
        <w:tc>
          <w:tcPr>
            <w:tcW w:w="10000" w:type="dxa"/>
            <w:gridSpan w:val="2"/>
          </w:tcPr>
          <w:p w14:paraId="6F792F9A" w14:textId="77777777" w:rsidR="00DF13EE" w:rsidRDefault="00DF13EE" w:rsidP="00ED1176">
            <w:pPr>
              <w:spacing w:after="0" w:line="240" w:lineRule="auto"/>
            </w:pPr>
            <w:proofErr w:type="spellStart"/>
            <w:r>
              <w:rPr>
                <w:b/>
              </w:rPr>
              <w:t>Llegada</w:t>
            </w:r>
            <w:proofErr w:type="spellEnd"/>
            <w:r>
              <w:rPr>
                <w:b/>
              </w:rPr>
              <w:t xml:space="preserve"> a Hanoi </w:t>
            </w:r>
          </w:p>
        </w:tc>
      </w:tr>
      <w:tr w:rsidR="00DF13EE" w14:paraId="02A0BD08" w14:textId="77777777" w:rsidTr="00ED1176">
        <w:trPr>
          <w:jc w:val="center"/>
        </w:trPr>
        <w:tc>
          <w:tcPr>
            <w:tcW w:w="10000" w:type="dxa"/>
            <w:gridSpan w:val="2"/>
          </w:tcPr>
          <w:p w14:paraId="5D5E383F" w14:textId="77777777" w:rsidR="00DF13EE" w:rsidRDefault="00DF13EE" w:rsidP="00ED1176">
            <w:pPr>
              <w:spacing w:after="0" w:line="240" w:lineRule="auto"/>
            </w:pPr>
            <w:proofErr w:type="spellStart"/>
            <w:r>
              <w:rPr>
                <w:b/>
              </w:rPr>
              <w:t>Traslado</w:t>
            </w:r>
            <w:proofErr w:type="spellEnd"/>
            <w:r>
              <w:rPr>
                <w:b/>
              </w:rPr>
              <w:t xml:space="preserve">  (35 </w:t>
            </w:r>
            <w:proofErr w:type="spellStart"/>
            <w:r>
              <w:rPr>
                <w:b/>
              </w:rPr>
              <w:t>kms</w:t>
            </w:r>
            <w:proofErr w:type="spellEnd"/>
            <w:r>
              <w:rPr>
                <w:b/>
              </w:rPr>
              <w:t>)</w:t>
            </w:r>
          </w:p>
        </w:tc>
      </w:tr>
      <w:tr w:rsidR="00DF13EE" w14:paraId="3B68D28A" w14:textId="77777777" w:rsidTr="00ED1176">
        <w:trPr>
          <w:jc w:val="center"/>
        </w:trPr>
        <w:tc>
          <w:tcPr>
            <w:tcW w:w="10000" w:type="dxa"/>
            <w:gridSpan w:val="2"/>
          </w:tcPr>
          <w:p w14:paraId="6B807DD9" w14:textId="77777777" w:rsidR="00DF13EE" w:rsidRDefault="00DF13EE" w:rsidP="00ED1176">
            <w:pPr>
              <w:spacing w:after="0" w:line="240" w:lineRule="auto"/>
            </w:pPr>
            <w:proofErr w:type="spellStart"/>
            <w:r>
              <w:rPr>
                <w:b/>
              </w:rPr>
              <w:t>Traslado</w:t>
            </w:r>
            <w:proofErr w:type="spellEnd"/>
            <w:r>
              <w:rPr>
                <w:b/>
              </w:rPr>
              <w:t xml:space="preserve"> a/</w:t>
            </w:r>
            <w:proofErr w:type="spellStart"/>
            <w:r>
              <w:rPr>
                <w:b/>
              </w:rPr>
              <w:t>desde</w:t>
            </w:r>
            <w:proofErr w:type="spellEnd"/>
            <w:r>
              <w:rPr>
                <w:b/>
              </w:rPr>
              <w:t xml:space="preserve"> </w:t>
            </w:r>
            <w:proofErr w:type="spellStart"/>
            <w:r>
              <w:rPr>
                <w:b/>
              </w:rPr>
              <w:t>restaurante</w:t>
            </w:r>
            <w:proofErr w:type="spellEnd"/>
            <w:r>
              <w:rPr>
                <w:b/>
              </w:rPr>
              <w:t xml:space="preserve"> </w:t>
            </w:r>
          </w:p>
        </w:tc>
      </w:tr>
      <w:tr w:rsidR="00DF13EE" w:rsidRPr="00673957" w14:paraId="252EA13D" w14:textId="77777777" w:rsidTr="00ED1176">
        <w:trPr>
          <w:jc w:val="center"/>
        </w:trPr>
        <w:tc>
          <w:tcPr>
            <w:tcW w:w="10000" w:type="dxa"/>
            <w:gridSpan w:val="2"/>
          </w:tcPr>
          <w:p w14:paraId="3F61C77B" w14:textId="77777777" w:rsidR="00DF13EE" w:rsidRPr="00A82F4E" w:rsidRDefault="00DF13EE" w:rsidP="00ED1176">
            <w:pPr>
              <w:spacing w:after="0" w:line="240" w:lineRule="auto"/>
              <w:rPr>
                <w:lang w:val="es-ES_tradnl"/>
              </w:rPr>
            </w:pPr>
            <w:r w:rsidRPr="00A82F4E">
              <w:rPr>
                <w:b/>
                <w:lang w:val="es-ES_tradnl"/>
              </w:rPr>
              <w:t>Durante la noche en Hanoi</w:t>
            </w:r>
          </w:p>
        </w:tc>
      </w:tr>
    </w:tbl>
    <w:p w14:paraId="08EC55B0" w14:textId="77777777" w:rsidR="00DF13EE" w:rsidRPr="00A82F4E" w:rsidRDefault="00DF13EE" w:rsidP="00DF13EE">
      <w:pPr>
        <w:rPr>
          <w:lang w:val="es-ES_tradnl"/>
        </w:rPr>
      </w:pPr>
    </w:p>
    <w:tbl>
      <w:tblPr>
        <w:tblW w:w="0" w:type="auto"/>
        <w:jc w:val="center"/>
        <w:tblCellMar>
          <w:left w:w="0" w:type="dxa"/>
          <w:right w:w="0" w:type="dxa"/>
        </w:tblCellMar>
        <w:tblLook w:val="0000" w:firstRow="0" w:lastRow="0" w:firstColumn="0" w:lastColumn="0" w:noHBand="0" w:noVBand="0"/>
      </w:tblPr>
      <w:tblGrid>
        <w:gridCol w:w="900"/>
        <w:gridCol w:w="9100"/>
      </w:tblGrid>
      <w:tr w:rsidR="00DF13EE" w14:paraId="396F9DB3" w14:textId="77777777" w:rsidTr="00ED1176">
        <w:trPr>
          <w:jc w:val="center"/>
        </w:trPr>
        <w:tc>
          <w:tcPr>
            <w:tcW w:w="900" w:type="dxa"/>
            <w:shd w:val="clear" w:color="auto" w:fill="132A3C"/>
          </w:tcPr>
          <w:p w14:paraId="6DA00113" w14:textId="77777777" w:rsidR="00DF13EE" w:rsidRDefault="00DF13EE" w:rsidP="00ED1176">
            <w:pPr>
              <w:spacing w:after="0" w:line="240" w:lineRule="auto"/>
            </w:pPr>
            <w:proofErr w:type="spellStart"/>
            <w:r>
              <w:rPr>
                <w:b/>
                <w:color w:val="FFFFFF"/>
              </w:rPr>
              <w:t>día</w:t>
            </w:r>
            <w:proofErr w:type="spellEnd"/>
            <w:r>
              <w:rPr>
                <w:b/>
                <w:color w:val="FFFFFF"/>
              </w:rPr>
              <w:t xml:space="preserve"> 2</w:t>
            </w:r>
          </w:p>
        </w:tc>
        <w:tc>
          <w:tcPr>
            <w:tcW w:w="9100" w:type="dxa"/>
            <w:shd w:val="clear" w:color="auto" w:fill="132A3C"/>
          </w:tcPr>
          <w:p w14:paraId="2E562253" w14:textId="77777777" w:rsidR="00DF13EE" w:rsidRDefault="00DF13EE" w:rsidP="00ED1176">
            <w:pPr>
              <w:spacing w:after="0" w:line="240" w:lineRule="auto"/>
            </w:pPr>
            <w:r>
              <w:rPr>
                <w:b/>
                <w:color w:val="FFFFFF"/>
              </w:rPr>
              <w:t>Hanoi (</w:t>
            </w:r>
            <w:proofErr w:type="spellStart"/>
            <w:r>
              <w:rPr>
                <w:b/>
                <w:color w:val="FFFFFF"/>
              </w:rPr>
              <w:t>Desayuno</w:t>
            </w:r>
            <w:proofErr w:type="spellEnd"/>
            <w:r>
              <w:rPr>
                <w:b/>
                <w:color w:val="FFFFFF"/>
              </w:rPr>
              <w:t xml:space="preserve"> / </w:t>
            </w:r>
            <w:proofErr w:type="spellStart"/>
            <w:r>
              <w:rPr>
                <w:b/>
                <w:color w:val="FFFFFF"/>
              </w:rPr>
              <w:t>Almuerzo</w:t>
            </w:r>
            <w:proofErr w:type="spellEnd"/>
            <w:r>
              <w:rPr>
                <w:b/>
                <w:color w:val="FFFFFF"/>
              </w:rPr>
              <w:t xml:space="preserve">: </w:t>
            </w:r>
            <w:proofErr w:type="spellStart"/>
            <w:r>
              <w:rPr>
                <w:b/>
                <w:color w:val="FFFFFF"/>
              </w:rPr>
              <w:t>Khai's</w:t>
            </w:r>
            <w:proofErr w:type="spellEnd"/>
            <w:r>
              <w:rPr>
                <w:b/>
                <w:color w:val="FFFFFF"/>
              </w:rPr>
              <w:t xml:space="preserve"> Brother Restaurant (F. Brother Cafï¿½ Hanoi) )</w:t>
            </w:r>
          </w:p>
        </w:tc>
      </w:tr>
      <w:tr w:rsidR="00DF13EE" w:rsidRPr="00673957" w14:paraId="2AC98E88" w14:textId="77777777" w:rsidTr="00ED1176">
        <w:trPr>
          <w:jc w:val="center"/>
        </w:trPr>
        <w:tc>
          <w:tcPr>
            <w:tcW w:w="10000" w:type="dxa"/>
            <w:gridSpan w:val="2"/>
          </w:tcPr>
          <w:p w14:paraId="0A01A3D0" w14:textId="77777777" w:rsidR="00DF13EE" w:rsidRPr="00A82F4E" w:rsidRDefault="00DF13EE" w:rsidP="00ED1176">
            <w:pPr>
              <w:spacing w:after="0" w:line="240" w:lineRule="auto"/>
              <w:rPr>
                <w:lang w:val="es-ES_tradnl"/>
              </w:rPr>
            </w:pPr>
            <w:r w:rsidRPr="00A82F4E">
              <w:rPr>
                <w:b/>
                <w:lang w:val="es-ES_tradnl"/>
              </w:rPr>
              <w:t>Turismo en Hanoi  (70 kms)</w:t>
            </w:r>
          </w:p>
          <w:p w14:paraId="7BF6167C" w14:textId="77777777" w:rsidR="00DF13EE" w:rsidRPr="00A82F4E" w:rsidRDefault="00DF13EE" w:rsidP="00ED1176">
            <w:pPr>
              <w:spacing w:after="0" w:line="240" w:lineRule="auto"/>
              <w:rPr>
                <w:lang w:val="es-ES_tradnl"/>
              </w:rPr>
            </w:pPr>
            <w:r w:rsidRPr="00A82F4E">
              <w:rPr>
                <w:sz w:val="18"/>
                <w:szCs w:val="18"/>
                <w:lang w:val="es-ES_tradnl"/>
              </w:rPr>
              <w:t>Aunque es la capital moderna de Vietnam, Hanoi todavía contiene el misterio y el encanto de siglos pasados. Callejuelas estrechas y tiendas en casas que invitan a una exploración excitante a pie, mientras sus bonitos espacios públicos – lagos, parques, avenidas arboladas y monumentos – dan a la ciudad un aire de elegancia y armonía con su naturaleza única entre las capitales de Asia.</w:t>
            </w:r>
          </w:p>
        </w:tc>
      </w:tr>
      <w:tr w:rsidR="00DF13EE" w:rsidRPr="00673957" w14:paraId="351F5F14" w14:textId="77777777" w:rsidTr="00ED1176">
        <w:trPr>
          <w:jc w:val="center"/>
        </w:trPr>
        <w:tc>
          <w:tcPr>
            <w:tcW w:w="10000" w:type="dxa"/>
            <w:gridSpan w:val="2"/>
          </w:tcPr>
          <w:p w14:paraId="116DB813" w14:textId="77777777" w:rsidR="00DF13EE" w:rsidRPr="00A82F4E" w:rsidRDefault="00DF13EE" w:rsidP="00ED1176">
            <w:pPr>
              <w:spacing w:after="0" w:line="240" w:lineRule="auto"/>
              <w:rPr>
                <w:lang w:val="es-ES_tradnl"/>
              </w:rPr>
            </w:pPr>
            <w:r w:rsidRPr="00A82F4E">
              <w:rPr>
                <w:b/>
                <w:lang w:val="es-ES_tradnl"/>
              </w:rPr>
              <w:t xml:space="preserve">Visita al Templo de la Literatura </w:t>
            </w:r>
          </w:p>
          <w:p w14:paraId="393B5B03" w14:textId="77777777" w:rsidR="00DF13EE" w:rsidRPr="00A82F4E" w:rsidRDefault="00DF13EE" w:rsidP="00ED1176">
            <w:pPr>
              <w:spacing w:after="0" w:line="240" w:lineRule="auto"/>
              <w:rPr>
                <w:lang w:val="es-ES_tradnl"/>
              </w:rPr>
            </w:pPr>
            <w:r w:rsidRPr="00A82F4E">
              <w:rPr>
                <w:sz w:val="18"/>
                <w:szCs w:val="18"/>
                <w:lang w:val="es-ES_tradnl"/>
              </w:rPr>
              <w:t>El Templo De La Literatura, una tranquila serie de patios reales amurallados y elegantes puertas, y una de los mejores ejemplos de la arquitectura tradicional vietnamita. Fundada en 1070 y dedicada a Confucio, este fue también el emplazamiento de la primera universidad de Vietnam.</w:t>
            </w:r>
          </w:p>
        </w:tc>
      </w:tr>
      <w:tr w:rsidR="00DF13EE" w:rsidRPr="00673957" w14:paraId="574B1FC3" w14:textId="77777777" w:rsidTr="00ED1176">
        <w:trPr>
          <w:jc w:val="center"/>
        </w:trPr>
        <w:tc>
          <w:tcPr>
            <w:tcW w:w="10000" w:type="dxa"/>
            <w:gridSpan w:val="2"/>
          </w:tcPr>
          <w:p w14:paraId="0F8F45B4" w14:textId="77777777" w:rsidR="00DF13EE" w:rsidRPr="00673957" w:rsidRDefault="00DF13EE" w:rsidP="00ED1176">
            <w:pPr>
              <w:spacing w:after="0" w:line="240" w:lineRule="auto"/>
              <w:rPr>
                <w:lang w:val="it-IT"/>
              </w:rPr>
            </w:pPr>
            <w:r w:rsidRPr="00673957">
              <w:rPr>
                <w:b/>
                <w:lang w:val="it-IT"/>
              </w:rPr>
              <w:t xml:space="preserve">Visita al </w:t>
            </w:r>
            <w:proofErr w:type="spellStart"/>
            <w:r w:rsidRPr="00673957">
              <w:rPr>
                <w:b/>
                <w:lang w:val="it-IT"/>
              </w:rPr>
              <w:t>Complejo</w:t>
            </w:r>
            <w:proofErr w:type="spellEnd"/>
            <w:r w:rsidRPr="00673957">
              <w:rPr>
                <w:b/>
                <w:lang w:val="it-IT"/>
              </w:rPr>
              <w:t xml:space="preserve">  </w:t>
            </w:r>
            <w:proofErr w:type="spellStart"/>
            <w:r w:rsidRPr="00673957">
              <w:rPr>
                <w:b/>
                <w:lang w:val="it-IT"/>
              </w:rPr>
              <w:t>Conmemorativo</w:t>
            </w:r>
            <w:proofErr w:type="spellEnd"/>
            <w:r w:rsidRPr="00673957">
              <w:rPr>
                <w:b/>
                <w:lang w:val="it-IT"/>
              </w:rPr>
              <w:t xml:space="preserve"> de Ho Chi Minh. </w:t>
            </w:r>
          </w:p>
          <w:p w14:paraId="0671D027" w14:textId="77777777" w:rsidR="00DF13EE" w:rsidRPr="00A82F4E" w:rsidRDefault="00DF13EE" w:rsidP="00ED1176">
            <w:pPr>
              <w:spacing w:after="0" w:line="240" w:lineRule="auto"/>
              <w:rPr>
                <w:lang w:val="es-ES_tradnl"/>
              </w:rPr>
            </w:pPr>
            <w:r w:rsidRPr="00A82F4E">
              <w:rPr>
                <w:sz w:val="18"/>
                <w:szCs w:val="18"/>
                <w:lang w:val="es-ES_tradnl"/>
              </w:rPr>
              <w:t>Comience visitando el Mausoleo Ho Chi Minh, donde los visitantes podrán presentar sus respetos al cuerpo embalsamado de Ho Chi Minh. El mausoleo está cerrado por las tardes, los lunes y viernes, y también cierra cada año en octubre y noviembre para su restauración (sólo se puede ver desde el exterior). Continúe hasta el Palacio Presidencial (Sólo se podrá ver desde el exterior). Dé un paseo por el parque de Ho Chi Minh y vea la cabaña elevada, una sencilla vivienda de dos habitaciones donde Ho Chi Minh vivió desde 1958 hasta sus últimos días. Conservado de la misma manera que cuando estaba en vida, puede ser vista a través de las ventanas. Visite la miniatura de La pagoda de un pilar. También data del siglo Xi. Esta Pagoda fue reconstruida después de ser destruida por los franceses en 1954. Hoy en día se encuentra cerca del Complejo Conmemorativo De Ho Chi Minh, en un parque precioso que es el lugar de su descanso final, así como un museo y otros monumentos.</w:t>
            </w:r>
          </w:p>
        </w:tc>
      </w:tr>
      <w:tr w:rsidR="00DF13EE" w:rsidRPr="00673957" w14:paraId="72A1E8F9" w14:textId="77777777" w:rsidTr="00ED1176">
        <w:trPr>
          <w:jc w:val="center"/>
        </w:trPr>
        <w:tc>
          <w:tcPr>
            <w:tcW w:w="10000" w:type="dxa"/>
            <w:gridSpan w:val="2"/>
          </w:tcPr>
          <w:p w14:paraId="780E737F" w14:textId="77777777" w:rsidR="00DF13EE" w:rsidRPr="00A82F4E" w:rsidRDefault="00DF13EE" w:rsidP="00ED1176">
            <w:pPr>
              <w:spacing w:after="0" w:line="240" w:lineRule="auto"/>
              <w:rPr>
                <w:lang w:val="es-ES_tradnl"/>
              </w:rPr>
            </w:pPr>
            <w:r w:rsidRPr="00A82F4E">
              <w:rPr>
                <w:b/>
                <w:lang w:val="es-ES_tradnl"/>
              </w:rPr>
              <w:t xml:space="preserve">Visita al hogar de Ho Chi Min y a la Pagoda de un pilar </w:t>
            </w:r>
          </w:p>
          <w:p w14:paraId="5D71D269" w14:textId="77777777" w:rsidR="00DF13EE" w:rsidRPr="00A82F4E" w:rsidRDefault="00DF13EE" w:rsidP="00ED1176">
            <w:pPr>
              <w:spacing w:after="0" w:line="240" w:lineRule="auto"/>
              <w:rPr>
                <w:lang w:val="es-ES_tradnl"/>
              </w:rPr>
            </w:pPr>
            <w:r w:rsidRPr="00A82F4E">
              <w:rPr>
                <w:sz w:val="18"/>
                <w:szCs w:val="18"/>
                <w:lang w:val="es-ES_tradnl"/>
              </w:rPr>
              <w:t>Daremos un paseo por el parque hasta llegar al hogar de Ho Chi Minh, la sencilla vivienda de dos habitaciones donde este personaje histórico  vivió desde 1958 hasta sus últimos días. Esta casa, conservada en las mismas condiciones que en la vida de Ho Chi Min, puede ser vista a través de las ventanas. Visitaremos también la diminuta pagoda de un único pilar, construida en el siglo Xi, este monumento fue reconstruido después de que los franceses lo destruyeran  en 1958. En la actualidad, la podemos encontrar en el parque construido en honor a Ho Chi Minh, un parque extenso y precioso, que es también el lugar donde residen sus restos mortales. El interior del parque también alberga un museo  y otros monumentos.</w:t>
            </w:r>
          </w:p>
        </w:tc>
      </w:tr>
      <w:tr w:rsidR="00DF13EE" w:rsidRPr="00673957" w14:paraId="02D2D399" w14:textId="77777777" w:rsidTr="00ED1176">
        <w:trPr>
          <w:jc w:val="center"/>
        </w:trPr>
        <w:tc>
          <w:tcPr>
            <w:tcW w:w="10000" w:type="dxa"/>
            <w:gridSpan w:val="2"/>
          </w:tcPr>
          <w:p w14:paraId="487388B3" w14:textId="77777777" w:rsidR="00DF13EE" w:rsidRPr="00A82F4E" w:rsidRDefault="00DF13EE" w:rsidP="00ED1176">
            <w:pPr>
              <w:spacing w:after="0" w:line="240" w:lineRule="auto"/>
              <w:rPr>
                <w:lang w:val="es-ES_tradnl"/>
              </w:rPr>
            </w:pPr>
            <w:r w:rsidRPr="00A82F4E">
              <w:rPr>
                <w:b/>
                <w:lang w:val="es-ES_tradnl"/>
              </w:rPr>
              <w:t>Visita al museo de la etnología  (2-3 horas)</w:t>
            </w:r>
          </w:p>
          <w:p w14:paraId="135018C4" w14:textId="77777777" w:rsidR="00DF13EE" w:rsidRPr="00A82F4E" w:rsidRDefault="00DF13EE" w:rsidP="00ED1176">
            <w:pPr>
              <w:spacing w:after="0" w:line="240" w:lineRule="auto"/>
              <w:rPr>
                <w:lang w:val="es-ES_tradnl"/>
              </w:rPr>
            </w:pPr>
            <w:r w:rsidRPr="00A82F4E">
              <w:rPr>
                <w:sz w:val="18"/>
                <w:szCs w:val="18"/>
                <w:lang w:val="es-ES_tradnl"/>
              </w:rPr>
              <w:t>el Museo De La EtnologÍA (cerrado los lunes y el Nuevo Año Vietnamita), el cual trae a la vida la asombrosa diversidad étnica de Vietnam, con arte y artefactos de los 54 diferentes grupos étnicos que habitan en el país. Dentro del museo hay descripciones detalladas de los grupos de minorías, con ejemplos de sus vestimentas tradicionales y su modo de vida. Afuera hay fieles reproducciones de tradicionales casas comunales, cementerios y otros edificios étnicos distintivos.</w:t>
            </w:r>
          </w:p>
        </w:tc>
      </w:tr>
      <w:tr w:rsidR="00DF13EE" w14:paraId="50868034" w14:textId="77777777" w:rsidTr="00ED1176">
        <w:trPr>
          <w:jc w:val="center"/>
        </w:trPr>
        <w:tc>
          <w:tcPr>
            <w:tcW w:w="10000" w:type="dxa"/>
            <w:gridSpan w:val="2"/>
          </w:tcPr>
          <w:p w14:paraId="6D0C577E" w14:textId="77777777" w:rsidR="00DF13EE" w:rsidRPr="00A82F4E" w:rsidRDefault="00DF13EE" w:rsidP="00ED1176">
            <w:pPr>
              <w:spacing w:after="0" w:line="240" w:lineRule="auto"/>
              <w:rPr>
                <w:lang w:val="es-ES_tradnl"/>
              </w:rPr>
            </w:pPr>
            <w:r w:rsidRPr="00A82F4E">
              <w:rPr>
                <w:b/>
                <w:lang w:val="es-ES_tradnl"/>
              </w:rPr>
              <w:t xml:space="preserve">Visita a la Casa de la Opera </w:t>
            </w:r>
          </w:p>
          <w:p w14:paraId="0D855E7C" w14:textId="77777777" w:rsidR="00DF13EE" w:rsidRDefault="00DF13EE" w:rsidP="00ED1176">
            <w:pPr>
              <w:spacing w:after="0" w:line="240" w:lineRule="auto"/>
            </w:pPr>
            <w:r w:rsidRPr="00A82F4E">
              <w:rPr>
                <w:sz w:val="18"/>
                <w:szCs w:val="18"/>
                <w:lang w:val="es-ES_tradnl"/>
              </w:rPr>
              <w:t xml:space="preserve">La Casa de la Opera con sus 900 magníficos asientos de estilo europeo fue construida en 1911. </w:t>
            </w:r>
            <w:proofErr w:type="spellStart"/>
            <w:r>
              <w:rPr>
                <w:sz w:val="18"/>
                <w:szCs w:val="18"/>
              </w:rPr>
              <w:t>Puede</w:t>
            </w:r>
            <w:proofErr w:type="spellEnd"/>
            <w:r>
              <w:rPr>
                <w:sz w:val="18"/>
                <w:szCs w:val="18"/>
              </w:rPr>
              <w:t xml:space="preserve"> </w:t>
            </w:r>
            <w:proofErr w:type="spellStart"/>
            <w:r>
              <w:rPr>
                <w:sz w:val="18"/>
                <w:szCs w:val="18"/>
              </w:rPr>
              <w:t>ser</w:t>
            </w:r>
            <w:proofErr w:type="spellEnd"/>
            <w:r>
              <w:rPr>
                <w:sz w:val="18"/>
                <w:szCs w:val="18"/>
              </w:rPr>
              <w:t xml:space="preserve"> vista </w:t>
            </w:r>
            <w:proofErr w:type="spellStart"/>
            <w:r>
              <w:rPr>
                <w:sz w:val="18"/>
                <w:szCs w:val="18"/>
              </w:rPr>
              <w:t>desde</w:t>
            </w:r>
            <w:proofErr w:type="spellEnd"/>
            <w:r>
              <w:rPr>
                <w:sz w:val="18"/>
                <w:szCs w:val="18"/>
              </w:rPr>
              <w:t xml:space="preserve"> el exterior</w:t>
            </w:r>
          </w:p>
        </w:tc>
      </w:tr>
      <w:tr w:rsidR="00DF13EE" w14:paraId="59F20412" w14:textId="77777777" w:rsidTr="00ED1176">
        <w:trPr>
          <w:jc w:val="center"/>
        </w:trPr>
        <w:tc>
          <w:tcPr>
            <w:tcW w:w="10000" w:type="dxa"/>
            <w:gridSpan w:val="2"/>
          </w:tcPr>
          <w:p w14:paraId="52F13DD4" w14:textId="77777777" w:rsidR="00DF13EE" w:rsidRPr="00A82F4E" w:rsidRDefault="00DF13EE" w:rsidP="00ED1176">
            <w:pPr>
              <w:spacing w:after="0" w:line="240" w:lineRule="auto"/>
              <w:rPr>
                <w:lang w:val="es-ES_tradnl"/>
              </w:rPr>
            </w:pPr>
            <w:r w:rsidRPr="00A82F4E">
              <w:rPr>
                <w:b/>
                <w:lang w:val="es-ES_tradnl"/>
              </w:rPr>
              <w:t xml:space="preserve">Visita a la Catedral de San José </w:t>
            </w:r>
          </w:p>
          <w:p w14:paraId="0BDDE049" w14:textId="77777777" w:rsidR="00DF13EE" w:rsidRDefault="00DF13EE" w:rsidP="00ED1176">
            <w:pPr>
              <w:spacing w:after="0" w:line="240" w:lineRule="auto"/>
            </w:pPr>
            <w:r w:rsidRPr="00A82F4E">
              <w:rPr>
                <w:sz w:val="18"/>
                <w:szCs w:val="18"/>
                <w:lang w:val="es-ES_tradnl"/>
              </w:rPr>
              <w:t xml:space="preserve">St. Catedral De JosÉ: Visitar esta catedral Neo-Gótica (inaugurada en 1886) es como sentirse transportado en un  instante a la Europa medieval. La catedral destaca por sus torres cuadradas,  su elaborado altar y sus ventanas con vidrios de colores. </w:t>
            </w:r>
            <w:r>
              <w:rPr>
                <w:sz w:val="18"/>
                <w:szCs w:val="18"/>
              </w:rPr>
              <w:t xml:space="preserve">La </w:t>
            </w:r>
            <w:proofErr w:type="spellStart"/>
            <w:r>
              <w:rPr>
                <w:sz w:val="18"/>
                <w:szCs w:val="18"/>
              </w:rPr>
              <w:t>primera</w:t>
            </w:r>
            <w:proofErr w:type="spellEnd"/>
            <w:r>
              <w:rPr>
                <w:sz w:val="18"/>
                <w:szCs w:val="18"/>
              </w:rPr>
              <w:t xml:space="preserve"> </w:t>
            </w:r>
            <w:proofErr w:type="spellStart"/>
            <w:r>
              <w:rPr>
                <w:sz w:val="18"/>
                <w:szCs w:val="18"/>
              </w:rPr>
              <w:t>misión</w:t>
            </w:r>
            <w:proofErr w:type="spellEnd"/>
            <w:r>
              <w:rPr>
                <w:sz w:val="18"/>
                <w:szCs w:val="18"/>
              </w:rPr>
              <w:t xml:space="preserve"> </w:t>
            </w:r>
            <w:proofErr w:type="spellStart"/>
            <w:r>
              <w:rPr>
                <w:sz w:val="18"/>
                <w:szCs w:val="18"/>
              </w:rPr>
              <w:t>católica</w:t>
            </w:r>
            <w:proofErr w:type="spellEnd"/>
            <w:r>
              <w:rPr>
                <w:sz w:val="18"/>
                <w:szCs w:val="18"/>
              </w:rPr>
              <w:t xml:space="preserve"> </w:t>
            </w:r>
            <w:proofErr w:type="spellStart"/>
            <w:r>
              <w:rPr>
                <w:sz w:val="18"/>
                <w:szCs w:val="18"/>
              </w:rPr>
              <w:t>en</w:t>
            </w:r>
            <w:proofErr w:type="spellEnd"/>
            <w:r>
              <w:rPr>
                <w:sz w:val="18"/>
                <w:szCs w:val="18"/>
              </w:rPr>
              <w:t xml:space="preserve"> Hanoi </w:t>
            </w:r>
            <w:proofErr w:type="spellStart"/>
            <w:r>
              <w:rPr>
                <w:sz w:val="18"/>
                <w:szCs w:val="18"/>
              </w:rPr>
              <w:t>fue</w:t>
            </w:r>
            <w:proofErr w:type="spellEnd"/>
            <w:r>
              <w:rPr>
                <w:sz w:val="18"/>
                <w:szCs w:val="18"/>
              </w:rPr>
              <w:t xml:space="preserve"> </w:t>
            </w:r>
            <w:proofErr w:type="spellStart"/>
            <w:r>
              <w:rPr>
                <w:sz w:val="18"/>
                <w:szCs w:val="18"/>
              </w:rPr>
              <w:t>fundada</w:t>
            </w:r>
            <w:proofErr w:type="spellEnd"/>
            <w:r>
              <w:rPr>
                <w:sz w:val="18"/>
                <w:szCs w:val="18"/>
              </w:rPr>
              <w:t xml:space="preserve"> </w:t>
            </w:r>
            <w:proofErr w:type="spellStart"/>
            <w:r>
              <w:rPr>
                <w:sz w:val="18"/>
                <w:szCs w:val="18"/>
              </w:rPr>
              <w:t>en</w:t>
            </w:r>
            <w:proofErr w:type="spellEnd"/>
            <w:r>
              <w:rPr>
                <w:sz w:val="18"/>
                <w:szCs w:val="18"/>
              </w:rPr>
              <w:t xml:space="preserve"> 1679.</w:t>
            </w:r>
          </w:p>
        </w:tc>
      </w:tr>
      <w:tr w:rsidR="00DF13EE" w:rsidRPr="00673957" w14:paraId="6D7FD7C8" w14:textId="77777777" w:rsidTr="00ED1176">
        <w:trPr>
          <w:jc w:val="center"/>
        </w:trPr>
        <w:tc>
          <w:tcPr>
            <w:tcW w:w="10000" w:type="dxa"/>
            <w:gridSpan w:val="2"/>
          </w:tcPr>
          <w:p w14:paraId="3492FF2E" w14:textId="77777777" w:rsidR="00DF13EE" w:rsidRPr="00A82F4E" w:rsidRDefault="00DF13EE" w:rsidP="00ED1176">
            <w:pPr>
              <w:spacing w:after="0" w:line="240" w:lineRule="auto"/>
              <w:rPr>
                <w:lang w:val="es-ES_tradnl"/>
              </w:rPr>
            </w:pPr>
            <w:r w:rsidRPr="00A82F4E">
              <w:rPr>
                <w:b/>
                <w:lang w:val="es-ES_tradnl"/>
              </w:rPr>
              <w:t>Turismo en Hanoi con coche eléctrico y paseo a pie por el casco antiguo  (1 hora)</w:t>
            </w:r>
          </w:p>
          <w:p w14:paraId="06545CFC" w14:textId="77777777" w:rsidR="00DF13EE" w:rsidRPr="00A82F4E" w:rsidRDefault="00DF13EE" w:rsidP="00ED1176">
            <w:pPr>
              <w:spacing w:after="0" w:line="240" w:lineRule="auto"/>
              <w:rPr>
                <w:lang w:val="es-ES_tradnl"/>
              </w:rPr>
            </w:pPr>
            <w:r w:rsidRPr="00A82F4E">
              <w:rPr>
                <w:sz w:val="18"/>
                <w:szCs w:val="18"/>
                <w:lang w:val="es-ES_tradnl"/>
              </w:rPr>
              <w:t>La Capital de Vietnam Hanoi, es una mezcla de tradiciones de larga data y de impresiones modernas de la colonización occidental.  Sus avenidas arboladas y edificios coloniales le dan a la ciudad un toque de elegancia occidental, mientras que los bloques de pequeñas casas antiguas apiladas y calles estrechas llenas de la vida cotidiana ofrecen el encanto de los siglos pasados. Conduzca alrededor de 35 minutos en un coche eléctrico para visitar el casco antiguo de Hanoi, famoso por 36 calles de artesanía y con puntos de referencias bien conocidas como el lago Hoan Kiem, Quan Su Pagoda, Ruta de la Seda, Hanoi estación de trenes, Prisión Hoa Lo, Hanoi Opera House. Bájese del coche eléctrico y con tan sólo 25 minutos caminando por el casco antiguo podrá obtener una idea rápida y cercana de la vida cotidiana Vietnamita.</w:t>
            </w:r>
          </w:p>
        </w:tc>
      </w:tr>
      <w:tr w:rsidR="00DF13EE" w:rsidRPr="00673957" w14:paraId="0B95DF40" w14:textId="77777777" w:rsidTr="00ED1176">
        <w:trPr>
          <w:jc w:val="center"/>
        </w:trPr>
        <w:tc>
          <w:tcPr>
            <w:tcW w:w="10000" w:type="dxa"/>
            <w:gridSpan w:val="2"/>
          </w:tcPr>
          <w:p w14:paraId="5C860240" w14:textId="77777777" w:rsidR="00DF13EE" w:rsidRPr="00A82F4E" w:rsidRDefault="00DF13EE" w:rsidP="00ED1176">
            <w:pPr>
              <w:spacing w:after="0" w:line="240" w:lineRule="auto"/>
              <w:rPr>
                <w:lang w:val="es-ES_tradnl"/>
              </w:rPr>
            </w:pPr>
            <w:r w:rsidRPr="00A82F4E">
              <w:rPr>
                <w:b/>
                <w:lang w:val="es-ES_tradnl"/>
              </w:rPr>
              <w:t xml:space="preserve">Visita al lago Hoan Kiem, templo Ngoc Son y el puente de sol naciente </w:t>
            </w:r>
          </w:p>
          <w:p w14:paraId="1C112EFD" w14:textId="77777777" w:rsidR="00DF13EE" w:rsidRPr="00A82F4E" w:rsidRDefault="00DF13EE" w:rsidP="00ED1176">
            <w:pPr>
              <w:spacing w:after="0" w:line="240" w:lineRule="auto"/>
              <w:rPr>
                <w:lang w:val="es-ES_tradnl"/>
              </w:rPr>
            </w:pPr>
            <w:r w:rsidRPr="00A82F4E">
              <w:rPr>
                <w:sz w:val="18"/>
                <w:szCs w:val="18"/>
                <w:lang w:val="es-ES_tradnl"/>
              </w:rPr>
              <w:t xml:space="preserve">Lago Hoan Kiem: Hoan Kiem significa lago de los Retornados, y este lago se encuentra en el centro histórico de la capital, Hanoi. Éste es uno de los principales lugares de interés turístico de la ciudad y centro neurálgico de la vida pública. Cuenta la leyenda que el rey Le Loi manejó una espada mágica llamada Voluntad del Cielo, y ésta espada le dio la victoria en su rebelión contra la dinastía china Ming y se la devolvío al Dios de la Tortuga de Oro del lago. La Torre de la Tortuga (Thap Rua) está colocada en una pequeña isla cerca del centro del lago y por supuesta tiene relación con la leyenda.  </w:t>
            </w:r>
          </w:p>
          <w:p w14:paraId="5A445C4D" w14:textId="77777777" w:rsidR="00DF13EE" w:rsidRPr="00A82F4E" w:rsidRDefault="00DF13EE" w:rsidP="00ED1176">
            <w:pPr>
              <w:spacing w:after="0" w:line="240" w:lineRule="auto"/>
              <w:rPr>
                <w:lang w:val="es-ES_tradnl"/>
              </w:rPr>
            </w:pPr>
            <w:r w:rsidRPr="00A82F4E">
              <w:rPr>
                <w:sz w:val="18"/>
                <w:szCs w:val="18"/>
                <w:lang w:val="es-ES_tradnl"/>
              </w:rPr>
              <w:t>El Templo Ngoc Son: Este templo fue construido en el siglo Xviii y hace honor al jefe militar del siglo Xii, Tran Hung Dao, que se distinguió en la lucha contra el Yuan - invasores mongoles. Van Xuong, un erudito y Nguyen Van Sieu, un maestro de Confucio y famoso escritor se hicieron cargo de las reparaciones hechas al templo en el 1864. La Isla de Jade está unida a la costa por el puente de madera Huc pintado de rojo (The Huc, significa Puente de la luz del sol de la mañana).</w:t>
            </w:r>
          </w:p>
        </w:tc>
      </w:tr>
      <w:tr w:rsidR="00DF13EE" w:rsidRPr="00673957" w14:paraId="61BA7CA9" w14:textId="77777777" w:rsidTr="00ED1176">
        <w:trPr>
          <w:jc w:val="center"/>
        </w:trPr>
        <w:tc>
          <w:tcPr>
            <w:tcW w:w="10000" w:type="dxa"/>
            <w:gridSpan w:val="2"/>
          </w:tcPr>
          <w:p w14:paraId="0FA25599" w14:textId="77777777" w:rsidR="00DF13EE" w:rsidRPr="00A82F4E" w:rsidRDefault="00DF13EE" w:rsidP="00ED1176">
            <w:pPr>
              <w:spacing w:after="0" w:line="240" w:lineRule="auto"/>
              <w:rPr>
                <w:lang w:val="es-ES_tradnl"/>
              </w:rPr>
            </w:pPr>
            <w:r w:rsidRPr="00A82F4E">
              <w:rPr>
                <w:b/>
                <w:lang w:val="es-ES_tradnl"/>
              </w:rPr>
              <w:lastRenderedPageBreak/>
              <w:t>Durante la noche en Hanoi</w:t>
            </w:r>
          </w:p>
        </w:tc>
      </w:tr>
    </w:tbl>
    <w:p w14:paraId="4A4D546F" w14:textId="77777777" w:rsidR="00DF13EE" w:rsidRPr="00A82F4E" w:rsidRDefault="00DF13EE" w:rsidP="00DF13EE">
      <w:pPr>
        <w:rPr>
          <w:lang w:val="es-ES_tradnl"/>
        </w:rPr>
      </w:pPr>
    </w:p>
    <w:tbl>
      <w:tblPr>
        <w:tblW w:w="0" w:type="auto"/>
        <w:jc w:val="center"/>
        <w:tblCellMar>
          <w:top w:w="80" w:type="dxa"/>
          <w:left w:w="0" w:type="dxa"/>
          <w:right w:w="0" w:type="dxa"/>
        </w:tblCellMar>
        <w:tblLook w:val="0000" w:firstRow="0" w:lastRow="0" w:firstColumn="0" w:lastColumn="0" w:noHBand="0" w:noVBand="0"/>
      </w:tblPr>
      <w:tblGrid>
        <w:gridCol w:w="3333"/>
        <w:gridCol w:w="3333"/>
        <w:gridCol w:w="3333"/>
      </w:tblGrid>
      <w:tr w:rsidR="00DF13EE" w14:paraId="26F88FB4" w14:textId="77777777" w:rsidTr="00ED1176">
        <w:trPr>
          <w:jc w:val="center"/>
        </w:trPr>
        <w:tc>
          <w:tcPr>
            <w:tcW w:w="3333" w:type="dxa"/>
          </w:tcPr>
          <w:p w14:paraId="13ACF587" w14:textId="77777777" w:rsidR="00DF13EE" w:rsidRDefault="00DF13EE" w:rsidP="00ED1176">
            <w:pPr>
              <w:jc w:val="center"/>
            </w:pPr>
            <w:r>
              <w:rPr>
                <w:noProof/>
                <w:lang w:val="de-DE" w:eastAsia="de-DE" w:bidi="ar-SA"/>
              </w:rPr>
              <w:drawing>
                <wp:inline distT="0" distB="0" distL="0" distR="0" wp14:anchorId="7C451EF0" wp14:editId="02C0D90C">
                  <wp:extent cx="2095500" cy="14287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tc>
        <w:tc>
          <w:tcPr>
            <w:tcW w:w="3333" w:type="dxa"/>
          </w:tcPr>
          <w:p w14:paraId="6D53EF4B" w14:textId="77777777" w:rsidR="00DF13EE" w:rsidRDefault="00DF13EE" w:rsidP="00ED1176">
            <w:pPr>
              <w:jc w:val="center"/>
            </w:pPr>
            <w:r>
              <w:rPr>
                <w:noProof/>
                <w:lang w:val="de-DE" w:eastAsia="de-DE" w:bidi="ar-SA"/>
              </w:rPr>
              <w:drawing>
                <wp:inline distT="0" distB="0" distL="0" distR="0" wp14:anchorId="3B535E94" wp14:editId="0860169C">
                  <wp:extent cx="2095500" cy="14287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tc>
        <w:tc>
          <w:tcPr>
            <w:tcW w:w="3333" w:type="dxa"/>
          </w:tcPr>
          <w:p w14:paraId="480FF360" w14:textId="77777777" w:rsidR="00DF13EE" w:rsidRDefault="00DF13EE" w:rsidP="00ED1176">
            <w:pPr>
              <w:jc w:val="center"/>
            </w:pPr>
            <w:r>
              <w:rPr>
                <w:noProof/>
                <w:lang w:val="de-DE" w:eastAsia="de-DE" w:bidi="ar-SA"/>
              </w:rPr>
              <w:drawing>
                <wp:inline distT="0" distB="0" distL="0" distR="0" wp14:anchorId="695003AF" wp14:editId="3DAA4670">
                  <wp:extent cx="2095500" cy="1428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tc>
      </w:tr>
    </w:tbl>
    <w:p w14:paraId="28ADC076" w14:textId="77777777" w:rsidR="00DF13EE" w:rsidRDefault="00DF13EE" w:rsidP="00DF13EE"/>
    <w:tbl>
      <w:tblPr>
        <w:tblW w:w="0" w:type="auto"/>
        <w:jc w:val="center"/>
        <w:tblCellMar>
          <w:left w:w="0" w:type="dxa"/>
          <w:right w:w="0" w:type="dxa"/>
        </w:tblCellMar>
        <w:tblLook w:val="0000" w:firstRow="0" w:lastRow="0" w:firstColumn="0" w:lastColumn="0" w:noHBand="0" w:noVBand="0"/>
      </w:tblPr>
      <w:tblGrid>
        <w:gridCol w:w="900"/>
        <w:gridCol w:w="9100"/>
      </w:tblGrid>
      <w:tr w:rsidR="00DF13EE" w14:paraId="0D1D1325" w14:textId="77777777" w:rsidTr="00ED1176">
        <w:trPr>
          <w:jc w:val="center"/>
        </w:trPr>
        <w:tc>
          <w:tcPr>
            <w:tcW w:w="900" w:type="dxa"/>
            <w:shd w:val="clear" w:color="auto" w:fill="132A3C"/>
          </w:tcPr>
          <w:p w14:paraId="2CBD4111" w14:textId="77777777" w:rsidR="00DF13EE" w:rsidRDefault="00DF13EE" w:rsidP="00ED1176">
            <w:pPr>
              <w:spacing w:after="0" w:line="240" w:lineRule="auto"/>
            </w:pPr>
            <w:proofErr w:type="spellStart"/>
            <w:r>
              <w:rPr>
                <w:b/>
                <w:color w:val="FFFFFF"/>
              </w:rPr>
              <w:t>día</w:t>
            </w:r>
            <w:proofErr w:type="spellEnd"/>
            <w:r>
              <w:rPr>
                <w:b/>
                <w:color w:val="FFFFFF"/>
              </w:rPr>
              <w:t xml:space="preserve"> 3</w:t>
            </w:r>
          </w:p>
        </w:tc>
        <w:tc>
          <w:tcPr>
            <w:tcW w:w="9100" w:type="dxa"/>
            <w:shd w:val="clear" w:color="auto" w:fill="132A3C"/>
          </w:tcPr>
          <w:p w14:paraId="7375E69D" w14:textId="77777777" w:rsidR="00DF13EE" w:rsidRDefault="00DF13EE" w:rsidP="00ED1176">
            <w:pPr>
              <w:spacing w:after="0" w:line="240" w:lineRule="auto"/>
            </w:pPr>
            <w:r>
              <w:rPr>
                <w:b/>
                <w:color w:val="FFFFFF"/>
              </w:rPr>
              <w:t>Hanoi -</w:t>
            </w:r>
            <w:proofErr w:type="spellStart"/>
            <w:r>
              <w:rPr>
                <w:b/>
                <w:color w:val="FFFFFF"/>
              </w:rPr>
              <w:t>Halong</w:t>
            </w:r>
            <w:proofErr w:type="spellEnd"/>
            <w:r>
              <w:rPr>
                <w:b/>
                <w:color w:val="FFFFFF"/>
              </w:rPr>
              <w:t xml:space="preserve"> -cabin / </w:t>
            </w:r>
            <w:proofErr w:type="spellStart"/>
            <w:r>
              <w:rPr>
                <w:b/>
                <w:color w:val="FFFFFF"/>
              </w:rPr>
              <w:t>onboard</w:t>
            </w:r>
            <w:proofErr w:type="spellEnd"/>
            <w:r>
              <w:rPr>
                <w:b/>
                <w:color w:val="FFFFFF"/>
              </w:rPr>
              <w:t xml:space="preserve"> (Vietnam) (</w:t>
            </w:r>
            <w:proofErr w:type="spellStart"/>
            <w:r>
              <w:rPr>
                <w:b/>
                <w:color w:val="FFFFFF"/>
              </w:rPr>
              <w:t>Desayuno</w:t>
            </w:r>
            <w:proofErr w:type="spellEnd"/>
            <w:r>
              <w:rPr>
                <w:b/>
                <w:color w:val="FFFFFF"/>
              </w:rPr>
              <w:t xml:space="preserve"> / </w:t>
            </w:r>
            <w:proofErr w:type="spellStart"/>
            <w:r>
              <w:rPr>
                <w:b/>
                <w:color w:val="FFFFFF"/>
              </w:rPr>
              <w:t>Almuerzo</w:t>
            </w:r>
            <w:proofErr w:type="spellEnd"/>
            <w:r>
              <w:rPr>
                <w:b/>
                <w:color w:val="FFFFFF"/>
              </w:rPr>
              <w:t xml:space="preserve">: </w:t>
            </w:r>
            <w:proofErr w:type="spellStart"/>
            <w:r>
              <w:rPr>
                <w:b/>
                <w:color w:val="FFFFFF"/>
              </w:rPr>
              <w:t>Halong</w:t>
            </w:r>
            <w:proofErr w:type="spellEnd"/>
            <w:r>
              <w:rPr>
                <w:b/>
                <w:color w:val="FFFFFF"/>
              </w:rPr>
              <w:t xml:space="preserve"> Sails (F. Bai </w:t>
            </w:r>
            <w:proofErr w:type="spellStart"/>
            <w:r>
              <w:rPr>
                <w:b/>
                <w:color w:val="FFFFFF"/>
              </w:rPr>
              <w:t>Tho</w:t>
            </w:r>
            <w:proofErr w:type="spellEnd"/>
            <w:r>
              <w:rPr>
                <w:b/>
                <w:color w:val="FFFFFF"/>
              </w:rPr>
              <w:t xml:space="preserve"> Junk 1) /  </w:t>
            </w:r>
            <w:proofErr w:type="spellStart"/>
            <w:r>
              <w:rPr>
                <w:b/>
                <w:color w:val="FFFFFF"/>
              </w:rPr>
              <w:t>Cena</w:t>
            </w:r>
            <w:proofErr w:type="spellEnd"/>
            <w:r>
              <w:rPr>
                <w:b/>
                <w:color w:val="FFFFFF"/>
              </w:rPr>
              <w:t xml:space="preserve">:: </w:t>
            </w:r>
            <w:proofErr w:type="spellStart"/>
            <w:r>
              <w:rPr>
                <w:b/>
                <w:color w:val="FFFFFF"/>
              </w:rPr>
              <w:t>Halong</w:t>
            </w:r>
            <w:proofErr w:type="spellEnd"/>
            <w:r>
              <w:rPr>
                <w:b/>
                <w:color w:val="FFFFFF"/>
              </w:rPr>
              <w:t xml:space="preserve"> Sails (F. Bai </w:t>
            </w:r>
            <w:proofErr w:type="spellStart"/>
            <w:r>
              <w:rPr>
                <w:b/>
                <w:color w:val="FFFFFF"/>
              </w:rPr>
              <w:t>Tho</w:t>
            </w:r>
            <w:proofErr w:type="spellEnd"/>
            <w:r>
              <w:rPr>
                <w:b/>
                <w:color w:val="FFFFFF"/>
              </w:rPr>
              <w:t xml:space="preserve"> Junk 1) )</w:t>
            </w:r>
          </w:p>
        </w:tc>
      </w:tr>
      <w:tr w:rsidR="00DF13EE" w:rsidRPr="00673957" w14:paraId="142A8DB4" w14:textId="77777777" w:rsidTr="00ED1176">
        <w:trPr>
          <w:jc w:val="center"/>
        </w:trPr>
        <w:tc>
          <w:tcPr>
            <w:tcW w:w="10000" w:type="dxa"/>
            <w:gridSpan w:val="2"/>
          </w:tcPr>
          <w:p w14:paraId="2F741A88" w14:textId="77777777" w:rsidR="00DF13EE" w:rsidRPr="00A82F4E" w:rsidRDefault="00DF13EE" w:rsidP="00ED1176">
            <w:pPr>
              <w:spacing w:after="0" w:line="240" w:lineRule="auto"/>
              <w:rPr>
                <w:lang w:val="es-ES_tradnl"/>
              </w:rPr>
            </w:pPr>
            <w:r w:rsidRPr="00A82F4E">
              <w:rPr>
                <w:b/>
                <w:lang w:val="es-ES_tradnl"/>
              </w:rPr>
              <w:t>En vehículo desde Hanoi (ciudad) a la Bahía de Halong  (160 kms)</w:t>
            </w:r>
          </w:p>
        </w:tc>
      </w:tr>
      <w:tr w:rsidR="00DF13EE" w:rsidRPr="00673957" w14:paraId="64C8F077" w14:textId="77777777" w:rsidTr="00ED1176">
        <w:trPr>
          <w:jc w:val="center"/>
        </w:trPr>
        <w:tc>
          <w:tcPr>
            <w:tcW w:w="10000" w:type="dxa"/>
            <w:gridSpan w:val="2"/>
          </w:tcPr>
          <w:p w14:paraId="3F8AF201" w14:textId="77777777" w:rsidR="00DF13EE" w:rsidRPr="00A82F4E" w:rsidRDefault="00DF13EE" w:rsidP="00ED1176">
            <w:pPr>
              <w:spacing w:after="0" w:line="240" w:lineRule="auto"/>
              <w:rPr>
                <w:lang w:val="es-ES_tradnl"/>
              </w:rPr>
            </w:pPr>
            <w:r w:rsidRPr="00A82F4E">
              <w:rPr>
                <w:b/>
                <w:lang w:val="es-ES_tradnl"/>
              </w:rPr>
              <w:t xml:space="preserve">Crucero a bordo de Halong Sails por la bahía de Halong, día 1 de 2 </w:t>
            </w:r>
          </w:p>
          <w:p w14:paraId="5072F25E" w14:textId="77777777" w:rsidR="00DF13EE" w:rsidRPr="00A82F4E" w:rsidRDefault="00DF13EE" w:rsidP="00ED1176">
            <w:pPr>
              <w:spacing w:after="0" w:line="240" w:lineRule="auto"/>
              <w:rPr>
                <w:lang w:val="es-ES_tradnl"/>
              </w:rPr>
            </w:pPr>
            <w:r w:rsidRPr="00A82F4E">
              <w:rPr>
                <w:sz w:val="18"/>
                <w:szCs w:val="18"/>
                <w:lang w:val="es-ES_tradnl"/>
              </w:rPr>
              <w:t>Recogida en Halong Wharf para luego resgistrarnos en el Halong Sails con el camarote Deluxe. Habrá pescados y mariscos frescos para almorzar mientras que el barco Halong Sails navega  pacíficamente pasando por  La quema de Incienso, el Perro, Luchando por la Isla Cock and pueblo de pescadores de Halong. Visite la mágica y hermosa cueva de Sung Sot. Despúes, una ruta de senderismo y un baño en la isla de Titov, desde la cima usted tendrá la oportunidad de ver la magnífica panorámica de la bahía. Pescados y mariscos frescos se servirán en la cena y disfrute de la película o de la pesca de calamar por la noche si lo solicita con antelación.</w:t>
            </w:r>
          </w:p>
        </w:tc>
      </w:tr>
      <w:tr w:rsidR="00DF13EE" w:rsidRPr="00673957" w14:paraId="0FBE94B8" w14:textId="77777777" w:rsidTr="00ED1176">
        <w:trPr>
          <w:jc w:val="center"/>
        </w:trPr>
        <w:tc>
          <w:tcPr>
            <w:tcW w:w="10000" w:type="dxa"/>
            <w:gridSpan w:val="2"/>
          </w:tcPr>
          <w:p w14:paraId="0BBDE9CA" w14:textId="77777777" w:rsidR="00DF13EE" w:rsidRPr="00A82F4E" w:rsidRDefault="00DF13EE" w:rsidP="00ED1176">
            <w:pPr>
              <w:spacing w:after="0" w:line="240" w:lineRule="auto"/>
              <w:rPr>
                <w:lang w:val="es-ES_tradnl"/>
              </w:rPr>
            </w:pPr>
            <w:r w:rsidRPr="00A82F4E">
              <w:rPr>
                <w:b/>
                <w:lang w:val="es-ES_tradnl"/>
              </w:rPr>
              <w:t>Durante la noche en cabin / onboard (Vietnam)</w:t>
            </w:r>
          </w:p>
        </w:tc>
      </w:tr>
    </w:tbl>
    <w:p w14:paraId="1D5C2260" w14:textId="77777777" w:rsidR="00DF13EE" w:rsidRPr="00A82F4E" w:rsidRDefault="00DF13EE" w:rsidP="00DF13EE">
      <w:pPr>
        <w:rPr>
          <w:lang w:val="es-ES_tradnl"/>
        </w:rPr>
      </w:pPr>
    </w:p>
    <w:tbl>
      <w:tblPr>
        <w:tblW w:w="0" w:type="auto"/>
        <w:jc w:val="center"/>
        <w:tblCellMar>
          <w:left w:w="0" w:type="dxa"/>
          <w:right w:w="0" w:type="dxa"/>
        </w:tblCellMar>
        <w:tblLook w:val="0000" w:firstRow="0" w:lastRow="0" w:firstColumn="0" w:lastColumn="0" w:noHBand="0" w:noVBand="0"/>
      </w:tblPr>
      <w:tblGrid>
        <w:gridCol w:w="900"/>
        <w:gridCol w:w="9100"/>
      </w:tblGrid>
      <w:tr w:rsidR="00DF13EE" w14:paraId="4D501070" w14:textId="77777777" w:rsidTr="00ED1176">
        <w:trPr>
          <w:jc w:val="center"/>
        </w:trPr>
        <w:tc>
          <w:tcPr>
            <w:tcW w:w="900" w:type="dxa"/>
            <w:shd w:val="clear" w:color="auto" w:fill="132A3C"/>
          </w:tcPr>
          <w:p w14:paraId="729F73F2" w14:textId="77777777" w:rsidR="00DF13EE" w:rsidRDefault="00DF13EE" w:rsidP="00ED1176">
            <w:pPr>
              <w:spacing w:after="0" w:line="240" w:lineRule="auto"/>
            </w:pPr>
            <w:proofErr w:type="spellStart"/>
            <w:r>
              <w:rPr>
                <w:b/>
                <w:color w:val="FFFFFF"/>
              </w:rPr>
              <w:t>día</w:t>
            </w:r>
            <w:proofErr w:type="spellEnd"/>
            <w:r>
              <w:rPr>
                <w:b/>
                <w:color w:val="FFFFFF"/>
              </w:rPr>
              <w:t xml:space="preserve"> 4</w:t>
            </w:r>
          </w:p>
        </w:tc>
        <w:tc>
          <w:tcPr>
            <w:tcW w:w="9100" w:type="dxa"/>
            <w:shd w:val="clear" w:color="auto" w:fill="132A3C"/>
          </w:tcPr>
          <w:p w14:paraId="6A2FF828" w14:textId="77777777" w:rsidR="00DF13EE" w:rsidRDefault="00DF13EE" w:rsidP="00ED1176">
            <w:pPr>
              <w:spacing w:after="0" w:line="240" w:lineRule="auto"/>
            </w:pPr>
            <w:r>
              <w:rPr>
                <w:b/>
                <w:color w:val="FFFFFF"/>
              </w:rPr>
              <w:t xml:space="preserve">cabin / </w:t>
            </w:r>
            <w:proofErr w:type="spellStart"/>
            <w:r>
              <w:rPr>
                <w:b/>
                <w:color w:val="FFFFFF"/>
              </w:rPr>
              <w:t>onboard</w:t>
            </w:r>
            <w:proofErr w:type="spellEnd"/>
            <w:r>
              <w:rPr>
                <w:b/>
                <w:color w:val="FFFFFF"/>
              </w:rPr>
              <w:t xml:space="preserve"> (Vietnam) -</w:t>
            </w:r>
            <w:proofErr w:type="spellStart"/>
            <w:r>
              <w:rPr>
                <w:b/>
                <w:color w:val="FFFFFF"/>
              </w:rPr>
              <w:t>Halong</w:t>
            </w:r>
            <w:proofErr w:type="spellEnd"/>
            <w:r>
              <w:rPr>
                <w:b/>
                <w:color w:val="FFFFFF"/>
              </w:rPr>
              <w:t xml:space="preserve"> -</w:t>
            </w:r>
            <w:proofErr w:type="spellStart"/>
            <w:r>
              <w:rPr>
                <w:b/>
                <w:color w:val="FFFFFF"/>
              </w:rPr>
              <w:t>Danang</w:t>
            </w:r>
            <w:proofErr w:type="spellEnd"/>
            <w:r>
              <w:rPr>
                <w:b/>
                <w:color w:val="FFFFFF"/>
              </w:rPr>
              <w:t xml:space="preserve"> -Hoi An (</w:t>
            </w:r>
            <w:proofErr w:type="spellStart"/>
            <w:r>
              <w:rPr>
                <w:b/>
                <w:color w:val="FFFFFF"/>
              </w:rPr>
              <w:t>Desayuno</w:t>
            </w:r>
            <w:proofErr w:type="spellEnd"/>
            <w:r>
              <w:rPr>
                <w:b/>
                <w:color w:val="FFFFFF"/>
              </w:rPr>
              <w:t xml:space="preserve"> / </w:t>
            </w:r>
            <w:proofErr w:type="spellStart"/>
            <w:r>
              <w:rPr>
                <w:b/>
                <w:color w:val="FFFFFF"/>
              </w:rPr>
              <w:t>Almuerzo</w:t>
            </w:r>
            <w:proofErr w:type="spellEnd"/>
            <w:r>
              <w:rPr>
                <w:b/>
                <w:color w:val="FFFFFF"/>
              </w:rPr>
              <w:t>: Meals incl. in itinerary (Vietnam) )</w:t>
            </w:r>
          </w:p>
        </w:tc>
      </w:tr>
      <w:tr w:rsidR="00DF13EE" w:rsidRPr="00673957" w14:paraId="626A3C3D" w14:textId="77777777" w:rsidTr="00ED1176">
        <w:trPr>
          <w:jc w:val="center"/>
        </w:trPr>
        <w:tc>
          <w:tcPr>
            <w:tcW w:w="10000" w:type="dxa"/>
            <w:gridSpan w:val="2"/>
          </w:tcPr>
          <w:p w14:paraId="139386D6" w14:textId="77777777" w:rsidR="00DF13EE" w:rsidRPr="00A82F4E" w:rsidRDefault="00DF13EE" w:rsidP="00ED1176">
            <w:pPr>
              <w:spacing w:after="0" w:line="240" w:lineRule="auto"/>
              <w:rPr>
                <w:lang w:val="es-ES_tradnl"/>
              </w:rPr>
            </w:pPr>
            <w:r w:rsidRPr="00A82F4E">
              <w:rPr>
                <w:b/>
                <w:lang w:val="es-ES_tradnl"/>
              </w:rPr>
              <w:t xml:space="preserve">Crucero a bordo de Halong Sails por la bahía de Halong, día 2 de 2 </w:t>
            </w:r>
          </w:p>
          <w:p w14:paraId="1DA873AB" w14:textId="77777777" w:rsidR="00DF13EE" w:rsidRPr="00A82F4E" w:rsidRDefault="00DF13EE" w:rsidP="00ED1176">
            <w:pPr>
              <w:spacing w:after="0" w:line="240" w:lineRule="auto"/>
              <w:rPr>
                <w:lang w:val="es-ES_tradnl"/>
              </w:rPr>
            </w:pPr>
            <w:r w:rsidRPr="00A82F4E">
              <w:rPr>
                <w:sz w:val="18"/>
                <w:szCs w:val="18"/>
                <w:lang w:val="es-ES_tradnl"/>
              </w:rPr>
              <w:t>Se desayuna al amanecer mientras navegamos por el agua clara y esmeralda hacia la otra parte de la bahía de Halong. Con una mirada más cercana podrá ver los impresionantes picos de piedra caliza. Visite la cueva de Luon en un bote pequeño mientras el barco pasa por la Isla de la cabeza del hombre, Tortuga Island. Arregle sus pertenencias en el camarote y ajuste las cuentas pendientes.  Nos trasladamos a Cua Vang para el almuerzo (o el almuerzo será servido a bordo).</w:t>
            </w:r>
          </w:p>
        </w:tc>
      </w:tr>
      <w:tr w:rsidR="00DF13EE" w:rsidRPr="00673957" w14:paraId="2F6D1CE9" w14:textId="77777777" w:rsidTr="00ED1176">
        <w:trPr>
          <w:jc w:val="center"/>
        </w:trPr>
        <w:tc>
          <w:tcPr>
            <w:tcW w:w="10000" w:type="dxa"/>
            <w:gridSpan w:val="2"/>
          </w:tcPr>
          <w:p w14:paraId="2095D730" w14:textId="77777777" w:rsidR="00DF13EE" w:rsidRPr="00A82F4E" w:rsidRDefault="00DF13EE" w:rsidP="00ED1176">
            <w:pPr>
              <w:spacing w:after="0" w:line="240" w:lineRule="auto"/>
              <w:rPr>
                <w:lang w:val="es-ES_tradnl"/>
              </w:rPr>
            </w:pPr>
            <w:r w:rsidRPr="00A82F4E">
              <w:rPr>
                <w:b/>
                <w:lang w:val="es-ES_tradnl"/>
              </w:rPr>
              <w:t>En vehículo desde Halong a Hanoi (aeropuerto Noi Bai)  (160 kms)</w:t>
            </w:r>
          </w:p>
        </w:tc>
      </w:tr>
      <w:tr w:rsidR="00DF13EE" w14:paraId="4161514A" w14:textId="77777777" w:rsidTr="00ED1176">
        <w:trPr>
          <w:jc w:val="center"/>
        </w:trPr>
        <w:tc>
          <w:tcPr>
            <w:tcW w:w="10000" w:type="dxa"/>
            <w:gridSpan w:val="2"/>
          </w:tcPr>
          <w:p w14:paraId="07FAF3A2" w14:textId="77777777" w:rsidR="00DF13EE" w:rsidRDefault="00DF13EE" w:rsidP="00ED1176">
            <w:pPr>
              <w:spacing w:after="0" w:line="240" w:lineRule="auto"/>
            </w:pPr>
            <w:proofErr w:type="spellStart"/>
            <w:r>
              <w:rPr>
                <w:b/>
              </w:rPr>
              <w:t>Llegada</w:t>
            </w:r>
            <w:proofErr w:type="spellEnd"/>
            <w:r>
              <w:rPr>
                <w:b/>
              </w:rPr>
              <w:t xml:space="preserve"> a </w:t>
            </w:r>
            <w:proofErr w:type="spellStart"/>
            <w:r>
              <w:rPr>
                <w:b/>
              </w:rPr>
              <w:t>Danang</w:t>
            </w:r>
            <w:proofErr w:type="spellEnd"/>
            <w:r>
              <w:rPr>
                <w:b/>
              </w:rPr>
              <w:t xml:space="preserve"> </w:t>
            </w:r>
          </w:p>
        </w:tc>
      </w:tr>
      <w:tr w:rsidR="00DF13EE" w:rsidRPr="00673957" w14:paraId="1AADF68A" w14:textId="77777777" w:rsidTr="00ED1176">
        <w:trPr>
          <w:jc w:val="center"/>
        </w:trPr>
        <w:tc>
          <w:tcPr>
            <w:tcW w:w="10000" w:type="dxa"/>
            <w:gridSpan w:val="2"/>
          </w:tcPr>
          <w:p w14:paraId="4D7849A4" w14:textId="77777777" w:rsidR="00DF13EE" w:rsidRPr="00A82F4E" w:rsidRDefault="00DF13EE" w:rsidP="00ED1176">
            <w:pPr>
              <w:spacing w:after="0" w:line="240" w:lineRule="auto"/>
              <w:rPr>
                <w:lang w:val="es-ES_tradnl"/>
              </w:rPr>
            </w:pPr>
            <w:r w:rsidRPr="00A82F4E">
              <w:rPr>
                <w:b/>
                <w:lang w:val="es-ES_tradnl"/>
              </w:rPr>
              <w:t>Traslado desde el aeropuerto de Danang hasta Hoi An  (35 kms)</w:t>
            </w:r>
          </w:p>
        </w:tc>
      </w:tr>
      <w:tr w:rsidR="00DF13EE" w:rsidRPr="00673957" w14:paraId="5A56A1DF" w14:textId="77777777" w:rsidTr="00ED1176">
        <w:trPr>
          <w:jc w:val="center"/>
        </w:trPr>
        <w:tc>
          <w:tcPr>
            <w:tcW w:w="10000" w:type="dxa"/>
            <w:gridSpan w:val="2"/>
          </w:tcPr>
          <w:p w14:paraId="1ED7DD6F" w14:textId="77777777" w:rsidR="00DF13EE" w:rsidRPr="00A82F4E" w:rsidRDefault="00DF13EE" w:rsidP="00ED1176">
            <w:pPr>
              <w:spacing w:after="0" w:line="240" w:lineRule="auto"/>
              <w:rPr>
                <w:lang w:val="es-ES_tradnl"/>
              </w:rPr>
            </w:pPr>
            <w:r w:rsidRPr="00A82F4E">
              <w:rPr>
                <w:b/>
                <w:lang w:val="es-ES_tradnl"/>
              </w:rPr>
              <w:t>Durante la noche en Hoi An</w:t>
            </w:r>
          </w:p>
        </w:tc>
      </w:tr>
    </w:tbl>
    <w:p w14:paraId="488CCAD8" w14:textId="77777777" w:rsidR="00DF13EE" w:rsidRPr="00A82F4E" w:rsidRDefault="00DF13EE" w:rsidP="00DF13EE">
      <w:pPr>
        <w:rPr>
          <w:lang w:val="es-ES_tradnl"/>
        </w:rPr>
      </w:pPr>
    </w:p>
    <w:tbl>
      <w:tblPr>
        <w:tblW w:w="0" w:type="auto"/>
        <w:jc w:val="center"/>
        <w:tblCellMar>
          <w:top w:w="80" w:type="dxa"/>
          <w:left w:w="0" w:type="dxa"/>
          <w:right w:w="0" w:type="dxa"/>
        </w:tblCellMar>
        <w:tblLook w:val="0000" w:firstRow="0" w:lastRow="0" w:firstColumn="0" w:lastColumn="0" w:noHBand="0" w:noVBand="0"/>
      </w:tblPr>
      <w:tblGrid>
        <w:gridCol w:w="3333"/>
        <w:gridCol w:w="3333"/>
        <w:gridCol w:w="3333"/>
      </w:tblGrid>
      <w:tr w:rsidR="00DF13EE" w14:paraId="30E23BF5" w14:textId="77777777" w:rsidTr="00ED1176">
        <w:trPr>
          <w:jc w:val="center"/>
        </w:trPr>
        <w:tc>
          <w:tcPr>
            <w:tcW w:w="3333" w:type="dxa"/>
          </w:tcPr>
          <w:p w14:paraId="5C4E8A59" w14:textId="77777777" w:rsidR="00DF13EE" w:rsidRDefault="00DF13EE" w:rsidP="00ED1176">
            <w:pPr>
              <w:jc w:val="center"/>
            </w:pPr>
            <w:r>
              <w:rPr>
                <w:noProof/>
                <w:lang w:val="de-DE" w:eastAsia="de-DE" w:bidi="ar-SA"/>
              </w:rPr>
              <w:drawing>
                <wp:inline distT="0" distB="0" distL="0" distR="0" wp14:anchorId="485D05D0" wp14:editId="33B4CF36">
                  <wp:extent cx="2095500" cy="142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tc>
        <w:tc>
          <w:tcPr>
            <w:tcW w:w="3333" w:type="dxa"/>
          </w:tcPr>
          <w:p w14:paraId="4C1E55EB" w14:textId="77777777" w:rsidR="00DF13EE" w:rsidRDefault="00DF13EE" w:rsidP="00ED1176">
            <w:pPr>
              <w:jc w:val="center"/>
            </w:pPr>
            <w:r>
              <w:rPr>
                <w:noProof/>
                <w:lang w:val="de-DE" w:eastAsia="de-DE" w:bidi="ar-SA"/>
              </w:rPr>
              <w:drawing>
                <wp:inline distT="0" distB="0" distL="0" distR="0" wp14:anchorId="3A7E0B81" wp14:editId="108C393F">
                  <wp:extent cx="2095500" cy="142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tc>
        <w:tc>
          <w:tcPr>
            <w:tcW w:w="3333" w:type="dxa"/>
          </w:tcPr>
          <w:p w14:paraId="42D2ED31" w14:textId="77777777" w:rsidR="00DF13EE" w:rsidRDefault="00DF13EE" w:rsidP="00ED1176">
            <w:pPr>
              <w:jc w:val="center"/>
            </w:pPr>
            <w:r>
              <w:rPr>
                <w:noProof/>
                <w:lang w:val="de-DE" w:eastAsia="de-DE" w:bidi="ar-SA"/>
              </w:rPr>
              <w:drawing>
                <wp:inline distT="0" distB="0" distL="0" distR="0" wp14:anchorId="6E7CD025" wp14:editId="454A065D">
                  <wp:extent cx="2095500" cy="1428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tc>
      </w:tr>
    </w:tbl>
    <w:p w14:paraId="7222E098" w14:textId="77777777" w:rsidR="00DF13EE" w:rsidRDefault="00DF13EE" w:rsidP="00DF13EE"/>
    <w:tbl>
      <w:tblPr>
        <w:tblW w:w="0" w:type="auto"/>
        <w:jc w:val="center"/>
        <w:tblCellMar>
          <w:left w:w="0" w:type="dxa"/>
          <w:right w:w="0" w:type="dxa"/>
        </w:tblCellMar>
        <w:tblLook w:val="0000" w:firstRow="0" w:lastRow="0" w:firstColumn="0" w:lastColumn="0" w:noHBand="0" w:noVBand="0"/>
      </w:tblPr>
      <w:tblGrid>
        <w:gridCol w:w="900"/>
        <w:gridCol w:w="9100"/>
      </w:tblGrid>
      <w:tr w:rsidR="00DF13EE" w14:paraId="08793624" w14:textId="77777777" w:rsidTr="00ED1176">
        <w:trPr>
          <w:jc w:val="center"/>
        </w:trPr>
        <w:tc>
          <w:tcPr>
            <w:tcW w:w="900" w:type="dxa"/>
            <w:shd w:val="clear" w:color="auto" w:fill="132A3C"/>
          </w:tcPr>
          <w:p w14:paraId="3F0F2912" w14:textId="77777777" w:rsidR="00DF13EE" w:rsidRDefault="00DF13EE" w:rsidP="00ED1176">
            <w:pPr>
              <w:spacing w:after="0" w:line="240" w:lineRule="auto"/>
            </w:pPr>
            <w:proofErr w:type="spellStart"/>
            <w:r>
              <w:rPr>
                <w:b/>
                <w:color w:val="FFFFFF"/>
              </w:rPr>
              <w:t>día</w:t>
            </w:r>
            <w:proofErr w:type="spellEnd"/>
            <w:r>
              <w:rPr>
                <w:b/>
                <w:color w:val="FFFFFF"/>
              </w:rPr>
              <w:t xml:space="preserve"> 5</w:t>
            </w:r>
          </w:p>
        </w:tc>
        <w:tc>
          <w:tcPr>
            <w:tcW w:w="9100" w:type="dxa"/>
            <w:shd w:val="clear" w:color="auto" w:fill="132A3C"/>
          </w:tcPr>
          <w:p w14:paraId="43A76923" w14:textId="77777777" w:rsidR="00DF13EE" w:rsidRDefault="00DF13EE" w:rsidP="00ED1176">
            <w:pPr>
              <w:spacing w:after="0" w:line="240" w:lineRule="auto"/>
            </w:pPr>
            <w:r>
              <w:rPr>
                <w:b/>
                <w:color w:val="FFFFFF"/>
              </w:rPr>
              <w:t>Hoi An (</w:t>
            </w:r>
            <w:proofErr w:type="spellStart"/>
            <w:r>
              <w:rPr>
                <w:b/>
                <w:color w:val="FFFFFF"/>
              </w:rPr>
              <w:t>Desayuno</w:t>
            </w:r>
            <w:proofErr w:type="spellEnd"/>
            <w:r>
              <w:rPr>
                <w:b/>
                <w:color w:val="FFFFFF"/>
              </w:rPr>
              <w:t xml:space="preserve"> / </w:t>
            </w:r>
            <w:proofErr w:type="spellStart"/>
            <w:r>
              <w:rPr>
                <w:b/>
                <w:color w:val="FFFFFF"/>
              </w:rPr>
              <w:t>Almuerzo</w:t>
            </w:r>
            <w:proofErr w:type="spellEnd"/>
            <w:r>
              <w:rPr>
                <w:b/>
                <w:color w:val="FFFFFF"/>
              </w:rPr>
              <w:t>: Morning Glory Restaurant )</w:t>
            </w:r>
          </w:p>
        </w:tc>
      </w:tr>
      <w:tr w:rsidR="00DF13EE" w:rsidRPr="00673957" w14:paraId="56295B4C" w14:textId="77777777" w:rsidTr="00ED1176">
        <w:trPr>
          <w:jc w:val="center"/>
        </w:trPr>
        <w:tc>
          <w:tcPr>
            <w:tcW w:w="10000" w:type="dxa"/>
            <w:gridSpan w:val="2"/>
          </w:tcPr>
          <w:p w14:paraId="2D1EAF10" w14:textId="77777777" w:rsidR="00DF13EE" w:rsidRPr="00A82F4E" w:rsidRDefault="00DF13EE" w:rsidP="00ED1176">
            <w:pPr>
              <w:spacing w:after="0" w:line="240" w:lineRule="auto"/>
              <w:rPr>
                <w:lang w:val="es-ES_tradnl"/>
              </w:rPr>
            </w:pPr>
            <w:r w:rsidRPr="00A82F4E">
              <w:rPr>
                <w:b/>
                <w:lang w:val="es-ES_tradnl"/>
              </w:rPr>
              <w:t>Turismo en Hoi An  (2.5 horas)</w:t>
            </w:r>
          </w:p>
          <w:p w14:paraId="0D2EC432" w14:textId="77777777" w:rsidR="00DF13EE" w:rsidRPr="00A82F4E" w:rsidRDefault="00DF13EE" w:rsidP="00ED1176">
            <w:pPr>
              <w:spacing w:after="0" w:line="240" w:lineRule="auto"/>
              <w:rPr>
                <w:lang w:val="es-ES_tradnl"/>
              </w:rPr>
            </w:pPr>
            <w:r w:rsidRPr="00A82F4E">
              <w:rPr>
                <w:sz w:val="18"/>
                <w:szCs w:val="18"/>
                <w:lang w:val="es-ES_tradnl"/>
              </w:rPr>
              <w:t xml:space="preserve">Hoi An es una pintoresca ciudad situada a orillas del río al sur de Danang. Conocida como “Faifo” por los primeros comerciantes occidentales, se convirtió rápidamente en uno de los principales puertos internacionales del sudeste asiático durante los siglos Xvii, Xviii y Xix. Actualmente es una histórica ciudad muy bien conservada, e ideal para visitarla a pie. La visita incluye: Pagoda Del Puente Cubierto JaponÉS: el primer puente en este lugar fue construido en 1593 por la comunidad japonesa de Hoi An para unir la ciudad con los barrios chinos de las diferentes aéreas. El puente provisto de un techo podía ser utilizado como un refugio de la lluvia y el sol. El Museo Sa Huynh: situado cerca del puente cubierto japonés, contiene exposiciones de los primeros tiempos de la historia de Hoi An. Capilla Tran Familia: esta casa en donde se adoran y rezan a los antepasados fue construida hace unos 200 años con donaciones de los miembros de la familia. Los orígenes de la familia Tran son chinos pero se trasladaron a Vietnam hacia el 1700. La arquitectura del edificio refleja la influencia de los estilos chinos y japoneses. SalÓN Actos De Phuoc Kien: Pagoda china construida en el año 1690 y posteriormente </w:t>
            </w:r>
            <w:r w:rsidRPr="00A82F4E">
              <w:rPr>
                <w:sz w:val="18"/>
                <w:szCs w:val="18"/>
                <w:lang w:val="es-ES_tradnl"/>
              </w:rPr>
              <w:lastRenderedPageBreak/>
              <w:t>restaurada y ampliada en el 1900. Es típico de los clanes chinos que se establecieron en la zona de Hoi An. El templo está dedicado a Thien Hau Thanh Mau (dios del mar y protector de los marineros y pescadores). Taller De FabricaciÓN De Farolillos: Visite uno de los talleres de farolillos en Hoi. El marco del farolillo está elaborado por la propia industria y los clientes pueden observar a los lugareños elaborando el farol con la tela de seda</w:t>
            </w:r>
          </w:p>
        </w:tc>
      </w:tr>
      <w:tr w:rsidR="00DF13EE" w14:paraId="23C659BB" w14:textId="77777777" w:rsidTr="00ED1176">
        <w:trPr>
          <w:jc w:val="center"/>
        </w:trPr>
        <w:tc>
          <w:tcPr>
            <w:tcW w:w="10000" w:type="dxa"/>
            <w:gridSpan w:val="2"/>
          </w:tcPr>
          <w:p w14:paraId="0BA0681A" w14:textId="77777777" w:rsidR="00DF13EE" w:rsidRDefault="00DF13EE" w:rsidP="00ED1176">
            <w:pPr>
              <w:spacing w:after="0" w:line="240" w:lineRule="auto"/>
            </w:pPr>
            <w:r>
              <w:rPr>
                <w:b/>
              </w:rPr>
              <w:lastRenderedPageBreak/>
              <w:t xml:space="preserve">Tarde </w:t>
            </w:r>
            <w:proofErr w:type="spellStart"/>
            <w:r>
              <w:rPr>
                <w:b/>
              </w:rPr>
              <w:t>libre</w:t>
            </w:r>
            <w:proofErr w:type="spellEnd"/>
            <w:r>
              <w:rPr>
                <w:b/>
              </w:rPr>
              <w:t xml:space="preserve"> </w:t>
            </w:r>
          </w:p>
        </w:tc>
      </w:tr>
      <w:tr w:rsidR="00DF13EE" w:rsidRPr="00673957" w14:paraId="73D12CAA" w14:textId="77777777" w:rsidTr="00ED1176">
        <w:trPr>
          <w:jc w:val="center"/>
        </w:trPr>
        <w:tc>
          <w:tcPr>
            <w:tcW w:w="10000" w:type="dxa"/>
            <w:gridSpan w:val="2"/>
          </w:tcPr>
          <w:p w14:paraId="0B6D1BD3" w14:textId="77777777" w:rsidR="00DF13EE" w:rsidRPr="00A82F4E" w:rsidRDefault="00DF13EE" w:rsidP="00ED1176">
            <w:pPr>
              <w:spacing w:after="0" w:line="240" w:lineRule="auto"/>
              <w:rPr>
                <w:lang w:val="es-ES_tradnl"/>
              </w:rPr>
            </w:pPr>
            <w:r w:rsidRPr="00A82F4E">
              <w:rPr>
                <w:b/>
                <w:lang w:val="es-ES_tradnl"/>
              </w:rPr>
              <w:t>Durante la noche en Hoi An</w:t>
            </w:r>
          </w:p>
        </w:tc>
      </w:tr>
    </w:tbl>
    <w:p w14:paraId="3AAB6CBF" w14:textId="77777777" w:rsidR="00DF13EE" w:rsidRDefault="00DF13EE" w:rsidP="00DF13EE">
      <w:pPr>
        <w:rPr>
          <w:lang w:val="es-ES_tradnl"/>
        </w:rPr>
      </w:pPr>
    </w:p>
    <w:tbl>
      <w:tblPr>
        <w:tblW w:w="0" w:type="auto"/>
        <w:jc w:val="center"/>
        <w:tblCellMar>
          <w:left w:w="0" w:type="dxa"/>
          <w:right w:w="0" w:type="dxa"/>
        </w:tblCellMar>
        <w:tblLook w:val="0000" w:firstRow="0" w:lastRow="0" w:firstColumn="0" w:lastColumn="0" w:noHBand="0" w:noVBand="0"/>
      </w:tblPr>
      <w:tblGrid>
        <w:gridCol w:w="900"/>
        <w:gridCol w:w="9100"/>
      </w:tblGrid>
      <w:tr w:rsidR="00DF13EE" w14:paraId="1BC63078" w14:textId="77777777" w:rsidTr="00ED1176">
        <w:trPr>
          <w:jc w:val="center"/>
        </w:trPr>
        <w:tc>
          <w:tcPr>
            <w:tcW w:w="900" w:type="dxa"/>
            <w:shd w:val="clear" w:color="auto" w:fill="132A3C"/>
          </w:tcPr>
          <w:p w14:paraId="5D779FF2" w14:textId="77777777" w:rsidR="00DF13EE" w:rsidRDefault="00DF13EE" w:rsidP="00ED1176">
            <w:pPr>
              <w:spacing w:after="0" w:line="240" w:lineRule="auto"/>
            </w:pPr>
            <w:proofErr w:type="spellStart"/>
            <w:r>
              <w:rPr>
                <w:b/>
                <w:color w:val="FFFFFF"/>
              </w:rPr>
              <w:t>día</w:t>
            </w:r>
            <w:proofErr w:type="spellEnd"/>
            <w:r>
              <w:rPr>
                <w:b/>
                <w:color w:val="FFFFFF"/>
              </w:rPr>
              <w:t xml:space="preserve"> 6</w:t>
            </w:r>
          </w:p>
        </w:tc>
        <w:tc>
          <w:tcPr>
            <w:tcW w:w="9100" w:type="dxa"/>
            <w:shd w:val="clear" w:color="auto" w:fill="132A3C"/>
          </w:tcPr>
          <w:p w14:paraId="513FE878" w14:textId="77777777" w:rsidR="00DF13EE" w:rsidRDefault="00DF13EE" w:rsidP="00ED1176">
            <w:pPr>
              <w:spacing w:after="0" w:line="240" w:lineRule="auto"/>
            </w:pPr>
            <w:r>
              <w:rPr>
                <w:b/>
                <w:color w:val="FFFFFF"/>
              </w:rPr>
              <w:t>Hoi An -</w:t>
            </w:r>
            <w:proofErr w:type="spellStart"/>
            <w:r>
              <w:rPr>
                <w:b/>
                <w:color w:val="FFFFFF"/>
              </w:rPr>
              <w:t>Danang</w:t>
            </w:r>
            <w:proofErr w:type="spellEnd"/>
            <w:r>
              <w:rPr>
                <w:b/>
                <w:color w:val="FFFFFF"/>
              </w:rPr>
              <w:t xml:space="preserve"> -Hue (</w:t>
            </w:r>
            <w:proofErr w:type="spellStart"/>
            <w:r>
              <w:rPr>
                <w:b/>
                <w:color w:val="FFFFFF"/>
              </w:rPr>
              <w:t>Desayuno</w:t>
            </w:r>
            <w:proofErr w:type="spellEnd"/>
            <w:r>
              <w:rPr>
                <w:b/>
                <w:color w:val="FFFFFF"/>
              </w:rPr>
              <w:t xml:space="preserve"> / </w:t>
            </w:r>
            <w:proofErr w:type="spellStart"/>
            <w:r>
              <w:rPr>
                <w:b/>
                <w:color w:val="FFFFFF"/>
              </w:rPr>
              <w:t>Almuerzo</w:t>
            </w:r>
            <w:proofErr w:type="spellEnd"/>
            <w:r>
              <w:rPr>
                <w:b/>
                <w:color w:val="FFFFFF"/>
              </w:rPr>
              <w:t>: Local Restaurant (Vietnam) )</w:t>
            </w:r>
          </w:p>
        </w:tc>
      </w:tr>
      <w:tr w:rsidR="00DF13EE" w:rsidRPr="00673957" w14:paraId="643F1A45" w14:textId="77777777" w:rsidTr="00ED1176">
        <w:trPr>
          <w:jc w:val="center"/>
        </w:trPr>
        <w:tc>
          <w:tcPr>
            <w:tcW w:w="10000" w:type="dxa"/>
            <w:gridSpan w:val="2"/>
          </w:tcPr>
          <w:p w14:paraId="1D3E1C26" w14:textId="77777777" w:rsidR="00DF13EE" w:rsidRPr="00A82F4E" w:rsidRDefault="00DF13EE" w:rsidP="00ED1176">
            <w:pPr>
              <w:spacing w:after="0" w:line="240" w:lineRule="auto"/>
              <w:rPr>
                <w:lang w:val="es-ES_tradnl"/>
              </w:rPr>
            </w:pPr>
            <w:r w:rsidRPr="00A82F4E">
              <w:rPr>
                <w:b/>
                <w:lang w:val="es-ES_tradnl"/>
              </w:rPr>
              <w:t>Excursión a My Son  (6 horas)</w:t>
            </w:r>
          </w:p>
          <w:p w14:paraId="72CAAC40" w14:textId="77777777" w:rsidR="00DF13EE" w:rsidRPr="00A82F4E" w:rsidRDefault="00DF13EE" w:rsidP="00ED1176">
            <w:pPr>
              <w:spacing w:after="0" w:line="240" w:lineRule="auto"/>
              <w:rPr>
                <w:lang w:val="es-ES_tradnl"/>
              </w:rPr>
            </w:pPr>
            <w:r w:rsidRPr="00A82F4E">
              <w:rPr>
                <w:sz w:val="18"/>
                <w:szCs w:val="18"/>
                <w:lang w:val="es-ES_tradnl"/>
              </w:rPr>
              <w:t>Viajaremos hasta   My Son, antiguo centro religioso del reino de Champa, fue  también una sofisticada civilización que dominó la región entre los siglos Iv y Xiii. En la actualidad, se conservan únicamente cinco sitios arqueológicos pertenecientes a diferentes épocas esparcidos por  las verdes y bellas colinas. Para obtener una visión general  de la historia y de la cultura Cham visitaremos el Centro De Visitantes, así como las ruinas.</w:t>
            </w:r>
          </w:p>
        </w:tc>
      </w:tr>
      <w:tr w:rsidR="00DF13EE" w:rsidRPr="00673957" w14:paraId="1750DABF" w14:textId="77777777" w:rsidTr="00ED1176">
        <w:trPr>
          <w:jc w:val="center"/>
        </w:trPr>
        <w:tc>
          <w:tcPr>
            <w:tcW w:w="10000" w:type="dxa"/>
            <w:gridSpan w:val="2"/>
          </w:tcPr>
          <w:p w14:paraId="63DFAF31" w14:textId="77777777" w:rsidR="00DF13EE" w:rsidRPr="00A82F4E" w:rsidRDefault="00DF13EE" w:rsidP="00ED1176">
            <w:pPr>
              <w:spacing w:after="0" w:line="240" w:lineRule="auto"/>
              <w:rPr>
                <w:lang w:val="es-ES_tradnl"/>
              </w:rPr>
            </w:pPr>
            <w:r w:rsidRPr="00A82F4E">
              <w:rPr>
                <w:b/>
                <w:lang w:val="es-ES_tradnl"/>
              </w:rPr>
              <w:t>En vehículo desde Hoi An hasta Danang  (30 kms)</w:t>
            </w:r>
          </w:p>
        </w:tc>
      </w:tr>
      <w:tr w:rsidR="00DF13EE" w:rsidRPr="00673957" w14:paraId="747D9E9E" w14:textId="77777777" w:rsidTr="00ED1176">
        <w:trPr>
          <w:jc w:val="center"/>
        </w:trPr>
        <w:tc>
          <w:tcPr>
            <w:tcW w:w="10000" w:type="dxa"/>
            <w:gridSpan w:val="2"/>
          </w:tcPr>
          <w:p w14:paraId="13E4931A" w14:textId="77777777" w:rsidR="00DF13EE" w:rsidRPr="00A82F4E" w:rsidRDefault="00DF13EE" w:rsidP="00ED1176">
            <w:pPr>
              <w:spacing w:after="0" w:line="240" w:lineRule="auto"/>
              <w:rPr>
                <w:lang w:val="es-ES_tradnl"/>
              </w:rPr>
            </w:pPr>
            <w:r w:rsidRPr="00A82F4E">
              <w:rPr>
                <w:b/>
                <w:lang w:val="es-ES_tradnl"/>
              </w:rPr>
              <w:t>Visita de las Montañas de Mármol  (2 horas)</w:t>
            </w:r>
          </w:p>
          <w:p w14:paraId="42EC0B63" w14:textId="77777777" w:rsidR="00DF13EE" w:rsidRPr="00A82F4E" w:rsidRDefault="00DF13EE" w:rsidP="00ED1176">
            <w:pPr>
              <w:spacing w:after="0" w:line="240" w:lineRule="auto"/>
              <w:rPr>
                <w:lang w:val="es-ES_tradnl"/>
              </w:rPr>
            </w:pPr>
            <w:r w:rsidRPr="00A82F4E">
              <w:rPr>
                <w:sz w:val="18"/>
                <w:szCs w:val="18"/>
                <w:lang w:val="es-ES_tradnl"/>
              </w:rPr>
              <w:t>MontaÑAs De Marmol: Consta de 5 montículos de piedra que una vez fue una isla hecha de mármol. Cada uno  de ellos representa, uno de los cinco elementos del universo. El más largo y más famoso es  Thuy Son, que tiene una serie de cuevas naturales en las que los santuarios budistas se han ido construyendo durante los siglos. Cuando el Champas gobernó este área, estas mismas cuevas fueron utilizadas como santuarios hindúes. Tam Than : se encuentra en la montaña de mármol cerca de Thuy Son.</w:t>
            </w:r>
          </w:p>
        </w:tc>
      </w:tr>
      <w:tr w:rsidR="00DF13EE" w:rsidRPr="00673957" w14:paraId="7CD98A61" w14:textId="77777777" w:rsidTr="00ED1176">
        <w:trPr>
          <w:jc w:val="center"/>
        </w:trPr>
        <w:tc>
          <w:tcPr>
            <w:tcW w:w="10000" w:type="dxa"/>
            <w:gridSpan w:val="2"/>
          </w:tcPr>
          <w:p w14:paraId="123B0272" w14:textId="77777777" w:rsidR="00DF13EE" w:rsidRPr="00A82F4E" w:rsidRDefault="00DF13EE" w:rsidP="00ED1176">
            <w:pPr>
              <w:spacing w:after="0" w:line="240" w:lineRule="auto"/>
              <w:rPr>
                <w:lang w:val="es-ES_tradnl"/>
              </w:rPr>
            </w:pPr>
            <w:r w:rsidRPr="00A82F4E">
              <w:rPr>
                <w:b/>
                <w:lang w:val="es-ES_tradnl"/>
              </w:rPr>
              <w:t>En vehiculo desde Danang hasta Hue  (110 kms)</w:t>
            </w:r>
          </w:p>
        </w:tc>
      </w:tr>
      <w:tr w:rsidR="00DF13EE" w:rsidRPr="00673957" w14:paraId="21DC031C" w14:textId="77777777" w:rsidTr="00ED1176">
        <w:trPr>
          <w:jc w:val="center"/>
        </w:trPr>
        <w:tc>
          <w:tcPr>
            <w:tcW w:w="10000" w:type="dxa"/>
            <w:gridSpan w:val="2"/>
          </w:tcPr>
          <w:p w14:paraId="409EA991" w14:textId="77777777" w:rsidR="00DF13EE" w:rsidRPr="00A82F4E" w:rsidRDefault="00DF13EE" w:rsidP="00ED1176">
            <w:pPr>
              <w:spacing w:after="0" w:line="240" w:lineRule="auto"/>
              <w:rPr>
                <w:lang w:val="es-ES_tradnl"/>
              </w:rPr>
            </w:pPr>
            <w:r w:rsidRPr="00A82F4E">
              <w:rPr>
                <w:b/>
                <w:lang w:val="es-ES_tradnl"/>
              </w:rPr>
              <w:t>Durante la noche en Hue</w:t>
            </w:r>
          </w:p>
        </w:tc>
      </w:tr>
    </w:tbl>
    <w:p w14:paraId="106FFE13" w14:textId="77777777" w:rsidR="00DF13EE" w:rsidRPr="00A82F4E" w:rsidRDefault="00DF13EE" w:rsidP="00DF13EE">
      <w:pPr>
        <w:rPr>
          <w:lang w:val="es-ES_tradnl"/>
        </w:rPr>
      </w:pPr>
    </w:p>
    <w:tbl>
      <w:tblPr>
        <w:tblW w:w="0" w:type="auto"/>
        <w:jc w:val="center"/>
        <w:tblCellMar>
          <w:top w:w="80" w:type="dxa"/>
          <w:left w:w="0" w:type="dxa"/>
          <w:right w:w="0" w:type="dxa"/>
        </w:tblCellMar>
        <w:tblLook w:val="0000" w:firstRow="0" w:lastRow="0" w:firstColumn="0" w:lastColumn="0" w:noHBand="0" w:noVBand="0"/>
      </w:tblPr>
      <w:tblGrid>
        <w:gridCol w:w="3333"/>
        <w:gridCol w:w="3333"/>
        <w:gridCol w:w="3333"/>
      </w:tblGrid>
      <w:tr w:rsidR="00DF13EE" w14:paraId="1018583C" w14:textId="77777777" w:rsidTr="00ED1176">
        <w:trPr>
          <w:jc w:val="center"/>
        </w:trPr>
        <w:tc>
          <w:tcPr>
            <w:tcW w:w="3333" w:type="dxa"/>
          </w:tcPr>
          <w:p w14:paraId="3372DB85" w14:textId="77777777" w:rsidR="00DF13EE" w:rsidRDefault="00DF13EE" w:rsidP="00ED1176">
            <w:pPr>
              <w:jc w:val="center"/>
            </w:pPr>
            <w:r>
              <w:rPr>
                <w:noProof/>
                <w:lang w:val="de-DE" w:eastAsia="de-DE" w:bidi="ar-SA"/>
              </w:rPr>
              <w:drawing>
                <wp:inline distT="0" distB="0" distL="0" distR="0" wp14:anchorId="43E2FF6B" wp14:editId="766D7958">
                  <wp:extent cx="2095500" cy="1428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tc>
        <w:tc>
          <w:tcPr>
            <w:tcW w:w="3333" w:type="dxa"/>
          </w:tcPr>
          <w:p w14:paraId="585C5522" w14:textId="77777777" w:rsidR="00DF13EE" w:rsidRDefault="00DF13EE" w:rsidP="00ED1176">
            <w:pPr>
              <w:jc w:val="center"/>
            </w:pPr>
            <w:r>
              <w:rPr>
                <w:noProof/>
                <w:lang w:val="de-DE" w:eastAsia="de-DE" w:bidi="ar-SA"/>
              </w:rPr>
              <w:drawing>
                <wp:inline distT="0" distB="0" distL="0" distR="0" wp14:anchorId="60D51E20" wp14:editId="6AF1A6E3">
                  <wp:extent cx="2095500" cy="1428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tc>
        <w:tc>
          <w:tcPr>
            <w:tcW w:w="3333" w:type="dxa"/>
          </w:tcPr>
          <w:p w14:paraId="693ACEB1" w14:textId="77777777" w:rsidR="00DF13EE" w:rsidRDefault="00DF13EE" w:rsidP="00ED1176">
            <w:pPr>
              <w:jc w:val="center"/>
            </w:pPr>
            <w:r>
              <w:rPr>
                <w:noProof/>
                <w:lang w:val="de-DE" w:eastAsia="de-DE" w:bidi="ar-SA"/>
              </w:rPr>
              <w:drawing>
                <wp:inline distT="0" distB="0" distL="0" distR="0" wp14:anchorId="539C3691" wp14:editId="2AE64C4B">
                  <wp:extent cx="2095500" cy="1428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tc>
      </w:tr>
    </w:tbl>
    <w:p w14:paraId="10FDB9E9" w14:textId="77777777" w:rsidR="00DF13EE" w:rsidRDefault="00DF13EE" w:rsidP="00DF13EE"/>
    <w:tbl>
      <w:tblPr>
        <w:tblW w:w="0" w:type="auto"/>
        <w:jc w:val="center"/>
        <w:tblCellMar>
          <w:left w:w="0" w:type="dxa"/>
          <w:right w:w="0" w:type="dxa"/>
        </w:tblCellMar>
        <w:tblLook w:val="0000" w:firstRow="0" w:lastRow="0" w:firstColumn="0" w:lastColumn="0" w:noHBand="0" w:noVBand="0"/>
      </w:tblPr>
      <w:tblGrid>
        <w:gridCol w:w="900"/>
        <w:gridCol w:w="9100"/>
      </w:tblGrid>
      <w:tr w:rsidR="00DF13EE" w14:paraId="003FC710" w14:textId="77777777" w:rsidTr="00ED1176">
        <w:trPr>
          <w:jc w:val="center"/>
        </w:trPr>
        <w:tc>
          <w:tcPr>
            <w:tcW w:w="900" w:type="dxa"/>
            <w:shd w:val="clear" w:color="auto" w:fill="132A3C"/>
          </w:tcPr>
          <w:p w14:paraId="70D1D763" w14:textId="77777777" w:rsidR="00DF13EE" w:rsidRDefault="00DF13EE" w:rsidP="00ED1176">
            <w:pPr>
              <w:spacing w:after="0" w:line="240" w:lineRule="auto"/>
            </w:pPr>
            <w:proofErr w:type="spellStart"/>
            <w:r>
              <w:rPr>
                <w:b/>
                <w:color w:val="FFFFFF"/>
              </w:rPr>
              <w:t>día</w:t>
            </w:r>
            <w:proofErr w:type="spellEnd"/>
            <w:r>
              <w:rPr>
                <w:b/>
                <w:color w:val="FFFFFF"/>
              </w:rPr>
              <w:t xml:space="preserve"> 7</w:t>
            </w:r>
          </w:p>
        </w:tc>
        <w:tc>
          <w:tcPr>
            <w:tcW w:w="9100" w:type="dxa"/>
            <w:shd w:val="clear" w:color="auto" w:fill="132A3C"/>
          </w:tcPr>
          <w:p w14:paraId="3D40F690" w14:textId="77777777" w:rsidR="00DF13EE" w:rsidRDefault="00DF13EE" w:rsidP="00ED1176">
            <w:pPr>
              <w:spacing w:after="0" w:line="240" w:lineRule="auto"/>
            </w:pPr>
            <w:r>
              <w:rPr>
                <w:b/>
                <w:color w:val="FFFFFF"/>
              </w:rPr>
              <w:t>Hue (</w:t>
            </w:r>
            <w:proofErr w:type="spellStart"/>
            <w:r>
              <w:rPr>
                <w:b/>
                <w:color w:val="FFFFFF"/>
              </w:rPr>
              <w:t>Desayuno</w:t>
            </w:r>
            <w:proofErr w:type="spellEnd"/>
            <w:r>
              <w:rPr>
                <w:b/>
                <w:color w:val="FFFFFF"/>
              </w:rPr>
              <w:t xml:space="preserve"> / </w:t>
            </w:r>
            <w:proofErr w:type="spellStart"/>
            <w:r>
              <w:rPr>
                <w:b/>
                <w:color w:val="FFFFFF"/>
              </w:rPr>
              <w:t>Almuerzo</w:t>
            </w:r>
            <w:proofErr w:type="spellEnd"/>
            <w:r>
              <w:rPr>
                <w:b/>
                <w:color w:val="FFFFFF"/>
              </w:rPr>
              <w:t xml:space="preserve">: Royal Park Restaurant (An </w:t>
            </w:r>
            <w:proofErr w:type="spellStart"/>
            <w:r>
              <w:rPr>
                <w:b/>
                <w:color w:val="FFFFFF"/>
              </w:rPr>
              <w:t>Binh</w:t>
            </w:r>
            <w:proofErr w:type="spellEnd"/>
            <w:r>
              <w:rPr>
                <w:b/>
                <w:color w:val="FFFFFF"/>
              </w:rPr>
              <w:t>) )</w:t>
            </w:r>
          </w:p>
        </w:tc>
      </w:tr>
      <w:tr w:rsidR="00DF13EE" w:rsidRPr="00673957" w14:paraId="66CA70F5" w14:textId="77777777" w:rsidTr="00ED1176">
        <w:trPr>
          <w:jc w:val="center"/>
        </w:trPr>
        <w:tc>
          <w:tcPr>
            <w:tcW w:w="10000" w:type="dxa"/>
            <w:gridSpan w:val="2"/>
          </w:tcPr>
          <w:p w14:paraId="29C44EA3" w14:textId="77777777" w:rsidR="00DF13EE" w:rsidRPr="00A82F4E" w:rsidRDefault="00DF13EE" w:rsidP="00ED1176">
            <w:pPr>
              <w:spacing w:after="0" w:line="240" w:lineRule="auto"/>
              <w:rPr>
                <w:lang w:val="es-ES_tradnl"/>
              </w:rPr>
            </w:pPr>
            <w:r w:rsidRPr="00A82F4E">
              <w:rPr>
                <w:b/>
                <w:lang w:val="es-ES_tradnl"/>
              </w:rPr>
              <w:t>Excursión a la Pagoda de Thein Mu con un viaje en barco por el río en el Houng Giang  (2 horas)</w:t>
            </w:r>
          </w:p>
          <w:p w14:paraId="6B0981EE" w14:textId="77777777" w:rsidR="00DF13EE" w:rsidRPr="00A82F4E" w:rsidRDefault="00DF13EE" w:rsidP="00ED1176">
            <w:pPr>
              <w:spacing w:after="0" w:line="240" w:lineRule="auto"/>
              <w:rPr>
                <w:lang w:val="es-ES_tradnl"/>
              </w:rPr>
            </w:pPr>
            <w:r w:rsidRPr="00A82F4E">
              <w:rPr>
                <w:sz w:val="18"/>
                <w:szCs w:val="18"/>
                <w:lang w:val="es-ES_tradnl"/>
              </w:rPr>
              <w:t>Disfrute de un paseo en barca por el río Perfume haciendo una parada en la emblemática Pagoda de Thien Mu. Una elegante torre octogonal de siete niveles, que se ha convertido en el monumento más reconocido de Hue. Durante la década de 1960, este lugar se convirtió en un lugarde protesta anti-gobierno y es lugar de la famosa auto-inmolación del monje Thich Quang.</w:t>
            </w:r>
          </w:p>
        </w:tc>
      </w:tr>
      <w:tr w:rsidR="00DF13EE" w:rsidRPr="00673957" w14:paraId="73E9C4A1" w14:textId="77777777" w:rsidTr="00ED1176">
        <w:trPr>
          <w:jc w:val="center"/>
        </w:trPr>
        <w:tc>
          <w:tcPr>
            <w:tcW w:w="10000" w:type="dxa"/>
            <w:gridSpan w:val="2"/>
          </w:tcPr>
          <w:p w14:paraId="7F5C5D9D" w14:textId="77777777" w:rsidR="00DF13EE" w:rsidRPr="00A82F4E" w:rsidRDefault="00DF13EE" w:rsidP="00ED1176">
            <w:pPr>
              <w:spacing w:after="0" w:line="240" w:lineRule="auto"/>
              <w:rPr>
                <w:lang w:val="es-ES_tradnl"/>
              </w:rPr>
            </w:pPr>
            <w:r w:rsidRPr="00A82F4E">
              <w:rPr>
                <w:b/>
                <w:lang w:val="es-ES_tradnl"/>
              </w:rPr>
              <w:t>Visita a la antigua Ciudad Imperial  (3.5 horas)</w:t>
            </w:r>
          </w:p>
          <w:p w14:paraId="15803E7B" w14:textId="77777777" w:rsidR="00DF13EE" w:rsidRPr="00A82F4E" w:rsidRDefault="00DF13EE" w:rsidP="00ED1176">
            <w:pPr>
              <w:spacing w:after="0" w:line="240" w:lineRule="auto"/>
              <w:rPr>
                <w:lang w:val="es-ES_tradnl"/>
              </w:rPr>
            </w:pPr>
            <w:r w:rsidRPr="00A82F4E">
              <w:rPr>
                <w:sz w:val="18"/>
                <w:szCs w:val="18"/>
                <w:lang w:val="es-ES_tradnl"/>
              </w:rPr>
              <w:t>Situada en el corazón de Hue se encuentra la Ciudadela Imperial, un vasto complejo construido a principios del siglo Xviiii y modelo de la Ciudad Prohibida de Pekín. Las paredes originales se expanden hasta 10 kilómetros y fueron rodeadas por un amplio foso. Hoy en día, la mayoría de los edificios han sido destruidos por los bombardeos durante la guerra de Vietnamita-Americana, pero los monumentos que permanecen proporcionan una visión fascinante de la vida en la corte de la dinastía Nguyen. Adéntrese a la ciudad más allá de la Torre de la Bandera, donde una gigante bandera Vietnamita ondea con orgullo por encima de la imponente Puerta De Ong Mon, la entrada principal del Recinto Imperial. Entre en un área de amplios patios y estanques de loto sereno. Visite la Residencia de Dien Tho (Dien Tho palacio) donde vivía la madre, la reina. Visite el Palacio Thai Hoa, la sala de recepción magníficamente decorada, los pasillos de los mandarines, y la original Nueve Urnas dinásticas entre otros sitios, incluyendo la visita al Hue Museo Real De AntigÜEdades.</w:t>
            </w:r>
          </w:p>
        </w:tc>
      </w:tr>
      <w:tr w:rsidR="00DF13EE" w:rsidRPr="00673957" w14:paraId="10355932" w14:textId="77777777" w:rsidTr="00ED1176">
        <w:trPr>
          <w:jc w:val="center"/>
        </w:trPr>
        <w:tc>
          <w:tcPr>
            <w:tcW w:w="10000" w:type="dxa"/>
            <w:gridSpan w:val="2"/>
          </w:tcPr>
          <w:p w14:paraId="6A294D6C" w14:textId="77777777" w:rsidR="00DF13EE" w:rsidRPr="00A82F4E" w:rsidRDefault="00DF13EE" w:rsidP="00ED1176">
            <w:pPr>
              <w:spacing w:after="0" w:line="240" w:lineRule="auto"/>
              <w:rPr>
                <w:lang w:val="es-ES_tradnl"/>
              </w:rPr>
            </w:pPr>
            <w:r w:rsidRPr="00A82F4E">
              <w:rPr>
                <w:b/>
                <w:lang w:val="es-ES_tradnl"/>
              </w:rPr>
              <w:t>Visita a las Tumbas Imperiales de Tuc Duc  y Khai Dinh  (2 horas)</w:t>
            </w:r>
          </w:p>
          <w:p w14:paraId="4D8C08AB" w14:textId="77777777" w:rsidR="00DF13EE" w:rsidRPr="00A82F4E" w:rsidRDefault="00DF13EE" w:rsidP="00ED1176">
            <w:pPr>
              <w:spacing w:after="0" w:line="240" w:lineRule="auto"/>
              <w:rPr>
                <w:lang w:val="es-ES_tradnl"/>
              </w:rPr>
            </w:pPr>
            <w:r w:rsidRPr="00A82F4E">
              <w:rPr>
                <w:sz w:val="18"/>
                <w:szCs w:val="18"/>
                <w:lang w:val="es-ES_tradnl"/>
              </w:rPr>
              <w:t>Adéntrese en el campo alrededor de la tumba imperial de Tu Duc, en Hue. Tu Duc, fue el emperador Vietnamita que reinó más tiempo. Esta elegante tumba fue diseñada y construida en vida, usándola como refugio para la meditación, la lectura y actuaciones de teatro. Tómese su tiempo para relajarse en un ambiente tranquilo, paseando entre los pabellones, patios y estanques de loto. Posteriormente visitaremos la tumba imperial de Khai Dinh, con una espectacular ubicaciónen en una ladera. Fue la última de las tumbas de la dinastía Nguyen y fue terminada en 1931. Esta tumba incorpora  distintos elementos europeos a la arquitectura tradicional Vietnamita.</w:t>
            </w:r>
          </w:p>
        </w:tc>
      </w:tr>
      <w:tr w:rsidR="00DF13EE" w:rsidRPr="00673957" w14:paraId="776CAFD0" w14:textId="77777777" w:rsidTr="00ED1176">
        <w:trPr>
          <w:jc w:val="center"/>
        </w:trPr>
        <w:tc>
          <w:tcPr>
            <w:tcW w:w="10000" w:type="dxa"/>
            <w:gridSpan w:val="2"/>
          </w:tcPr>
          <w:p w14:paraId="69AB9B2B" w14:textId="77777777" w:rsidR="00DF13EE" w:rsidRPr="00A82F4E" w:rsidRDefault="00DF13EE" w:rsidP="00ED1176">
            <w:pPr>
              <w:spacing w:after="0" w:line="240" w:lineRule="auto"/>
              <w:rPr>
                <w:lang w:val="es-ES_tradnl"/>
              </w:rPr>
            </w:pPr>
            <w:r w:rsidRPr="00A82F4E">
              <w:rPr>
                <w:b/>
                <w:lang w:val="es-ES_tradnl"/>
              </w:rPr>
              <w:t>Durante la noche en Hue</w:t>
            </w:r>
          </w:p>
        </w:tc>
      </w:tr>
    </w:tbl>
    <w:p w14:paraId="1FA1ADAF" w14:textId="77777777" w:rsidR="00DF13EE" w:rsidRPr="00A82F4E" w:rsidRDefault="00DF13EE" w:rsidP="00DF13EE">
      <w:pPr>
        <w:rPr>
          <w:lang w:val="es-ES_tradnl"/>
        </w:rPr>
      </w:pPr>
    </w:p>
    <w:tbl>
      <w:tblPr>
        <w:tblW w:w="0" w:type="auto"/>
        <w:jc w:val="center"/>
        <w:tblCellMar>
          <w:left w:w="0" w:type="dxa"/>
          <w:right w:w="0" w:type="dxa"/>
        </w:tblCellMar>
        <w:tblLook w:val="0000" w:firstRow="0" w:lastRow="0" w:firstColumn="0" w:lastColumn="0" w:noHBand="0" w:noVBand="0"/>
      </w:tblPr>
      <w:tblGrid>
        <w:gridCol w:w="900"/>
        <w:gridCol w:w="9100"/>
      </w:tblGrid>
      <w:tr w:rsidR="00DF13EE" w:rsidRPr="00673957" w14:paraId="3B3A1117" w14:textId="77777777" w:rsidTr="00ED1176">
        <w:trPr>
          <w:jc w:val="center"/>
        </w:trPr>
        <w:tc>
          <w:tcPr>
            <w:tcW w:w="900" w:type="dxa"/>
            <w:shd w:val="clear" w:color="auto" w:fill="132A3C"/>
          </w:tcPr>
          <w:p w14:paraId="1890D470" w14:textId="77777777" w:rsidR="00DF13EE" w:rsidRDefault="00DF13EE" w:rsidP="00ED1176">
            <w:pPr>
              <w:spacing w:after="0" w:line="240" w:lineRule="auto"/>
            </w:pPr>
            <w:proofErr w:type="spellStart"/>
            <w:r>
              <w:rPr>
                <w:b/>
                <w:color w:val="FFFFFF"/>
              </w:rPr>
              <w:t>día</w:t>
            </w:r>
            <w:proofErr w:type="spellEnd"/>
            <w:r>
              <w:rPr>
                <w:b/>
                <w:color w:val="FFFFFF"/>
              </w:rPr>
              <w:t xml:space="preserve"> 8</w:t>
            </w:r>
          </w:p>
        </w:tc>
        <w:tc>
          <w:tcPr>
            <w:tcW w:w="9100" w:type="dxa"/>
            <w:shd w:val="clear" w:color="auto" w:fill="132A3C"/>
          </w:tcPr>
          <w:p w14:paraId="07329991" w14:textId="77777777" w:rsidR="00DF13EE" w:rsidRPr="00A82F4E" w:rsidRDefault="00DF13EE" w:rsidP="00ED1176">
            <w:pPr>
              <w:spacing w:after="0" w:line="240" w:lineRule="auto"/>
              <w:rPr>
                <w:lang w:val="es-ES_tradnl"/>
              </w:rPr>
            </w:pPr>
            <w:r w:rsidRPr="00A82F4E">
              <w:rPr>
                <w:b/>
                <w:color w:val="FFFFFF"/>
                <w:lang w:val="es-ES_tradnl"/>
              </w:rPr>
              <w:t>Hue -Saigon (Desayuno / Almuerzo: Lemon Grass Restaurant )</w:t>
            </w:r>
          </w:p>
        </w:tc>
      </w:tr>
      <w:tr w:rsidR="00DF13EE" w14:paraId="66F6C128" w14:textId="77777777" w:rsidTr="00ED1176">
        <w:trPr>
          <w:jc w:val="center"/>
        </w:trPr>
        <w:tc>
          <w:tcPr>
            <w:tcW w:w="10000" w:type="dxa"/>
            <w:gridSpan w:val="2"/>
          </w:tcPr>
          <w:p w14:paraId="3DAE68C9" w14:textId="77777777" w:rsidR="00DF13EE" w:rsidRDefault="00DF13EE" w:rsidP="00ED1176">
            <w:pPr>
              <w:spacing w:after="0" w:line="240" w:lineRule="auto"/>
            </w:pPr>
            <w:proofErr w:type="spellStart"/>
            <w:r>
              <w:rPr>
                <w:b/>
              </w:rPr>
              <w:t>Traslado</w:t>
            </w:r>
            <w:proofErr w:type="spellEnd"/>
            <w:r>
              <w:rPr>
                <w:b/>
              </w:rPr>
              <w:t xml:space="preserve">  (15 </w:t>
            </w:r>
            <w:proofErr w:type="spellStart"/>
            <w:r>
              <w:rPr>
                <w:b/>
              </w:rPr>
              <w:t>kms</w:t>
            </w:r>
            <w:proofErr w:type="spellEnd"/>
            <w:r>
              <w:rPr>
                <w:b/>
              </w:rPr>
              <w:t>)</w:t>
            </w:r>
          </w:p>
        </w:tc>
      </w:tr>
      <w:tr w:rsidR="00DF13EE" w:rsidRPr="00673957" w14:paraId="43320D2C" w14:textId="77777777" w:rsidTr="00ED1176">
        <w:trPr>
          <w:jc w:val="center"/>
        </w:trPr>
        <w:tc>
          <w:tcPr>
            <w:tcW w:w="10000" w:type="dxa"/>
            <w:gridSpan w:val="2"/>
          </w:tcPr>
          <w:p w14:paraId="235D0914" w14:textId="77777777" w:rsidR="00DF13EE" w:rsidRPr="00A82F4E" w:rsidRDefault="00DF13EE" w:rsidP="00ED1176">
            <w:pPr>
              <w:spacing w:after="0" w:line="240" w:lineRule="auto"/>
              <w:rPr>
                <w:lang w:val="es-ES_tradnl"/>
              </w:rPr>
            </w:pPr>
            <w:r w:rsidRPr="00A82F4E">
              <w:rPr>
                <w:b/>
                <w:lang w:val="es-ES_tradnl"/>
              </w:rPr>
              <w:t xml:space="preserve">Llegada a Saigon (ciudad de Ho Chi Minh) </w:t>
            </w:r>
          </w:p>
        </w:tc>
      </w:tr>
      <w:tr w:rsidR="00DF13EE" w14:paraId="3B63A3C9" w14:textId="77777777" w:rsidTr="00ED1176">
        <w:trPr>
          <w:jc w:val="center"/>
        </w:trPr>
        <w:tc>
          <w:tcPr>
            <w:tcW w:w="10000" w:type="dxa"/>
            <w:gridSpan w:val="2"/>
          </w:tcPr>
          <w:p w14:paraId="723020B5" w14:textId="77777777" w:rsidR="00DF13EE" w:rsidRDefault="00DF13EE" w:rsidP="00ED1176">
            <w:pPr>
              <w:spacing w:after="0" w:line="240" w:lineRule="auto"/>
            </w:pPr>
            <w:proofErr w:type="spellStart"/>
            <w:r>
              <w:rPr>
                <w:b/>
              </w:rPr>
              <w:t>Traslado</w:t>
            </w:r>
            <w:proofErr w:type="spellEnd"/>
            <w:r>
              <w:rPr>
                <w:b/>
              </w:rPr>
              <w:t xml:space="preserve">  (15 </w:t>
            </w:r>
            <w:proofErr w:type="spellStart"/>
            <w:r>
              <w:rPr>
                <w:b/>
              </w:rPr>
              <w:t>kms</w:t>
            </w:r>
            <w:proofErr w:type="spellEnd"/>
            <w:r>
              <w:rPr>
                <w:b/>
              </w:rPr>
              <w:t>)</w:t>
            </w:r>
          </w:p>
        </w:tc>
      </w:tr>
      <w:tr w:rsidR="00DF13EE" w:rsidRPr="00673957" w14:paraId="36370130" w14:textId="77777777" w:rsidTr="00ED1176">
        <w:trPr>
          <w:jc w:val="center"/>
        </w:trPr>
        <w:tc>
          <w:tcPr>
            <w:tcW w:w="10000" w:type="dxa"/>
            <w:gridSpan w:val="2"/>
          </w:tcPr>
          <w:p w14:paraId="788F1C60" w14:textId="77777777" w:rsidR="00DF13EE" w:rsidRPr="00A82F4E" w:rsidRDefault="00DF13EE" w:rsidP="00ED1176">
            <w:pPr>
              <w:spacing w:after="0" w:line="240" w:lineRule="auto"/>
              <w:rPr>
                <w:lang w:val="es-ES_tradnl"/>
              </w:rPr>
            </w:pPr>
            <w:r w:rsidRPr="00A82F4E">
              <w:rPr>
                <w:b/>
                <w:lang w:val="es-ES_tradnl"/>
              </w:rPr>
              <w:t>Turismo en Saigon y Cholon (Chinatown)  (8 horas)</w:t>
            </w:r>
          </w:p>
          <w:p w14:paraId="25407E38" w14:textId="77777777" w:rsidR="00DF13EE" w:rsidRPr="00A82F4E" w:rsidRDefault="00DF13EE" w:rsidP="00ED1176">
            <w:pPr>
              <w:spacing w:after="0" w:line="240" w:lineRule="auto"/>
              <w:rPr>
                <w:lang w:val="es-ES_tradnl"/>
              </w:rPr>
            </w:pPr>
            <w:r w:rsidRPr="00A82F4E">
              <w:rPr>
                <w:sz w:val="18"/>
                <w:szCs w:val="18"/>
                <w:lang w:val="es-ES_tradnl"/>
              </w:rPr>
              <w:t xml:space="preserve">Una vibrante metrópoli como Saigon rebosa de energía, actividad y movimiento. Dondequiera que mire, verá el encuentro de la vida </w:t>
            </w:r>
            <w:r w:rsidRPr="00A82F4E">
              <w:rPr>
                <w:sz w:val="18"/>
                <w:szCs w:val="18"/>
                <w:lang w:val="es-ES_tradnl"/>
              </w:rPr>
              <w:lastRenderedPageBreak/>
              <w:t>tradicional y la moderna. El horizonte moderno emergente está codo con codo con los edificios coloniales y templos tradicionales. Fuera, en las calles los jóvenes profesionales van en motocicletas, conversando por móvil en el interior de los patios de cualquier templo tranquilo, mientras fieles oran en medio de nubes de incienso. Comience su viaje a esta excitante ciudad con un recorrido por el centro histórico, paseando por la calle Dong Khoi  que anteriormente era conocida como la Rue Catinat y es la principal arteria comercial en el corazón de la vieja Saigón colonial. Pase por los monumentos de estilo europeo clásico como el ornamentado Ayuntamiento ( Hotel de Ville ), la antigua ópera (ambos sólo pueden ser vistos desde el exterior ), y pague para una rápida visita a la Catedral neo -románica de Notre Dame y el Palacio de CorreosUna vibrante metrópoli como Saigon rebosa de energía, actividad y movimiento. Dondequiera que mire, verá el encuentro de la vida tradicional y la moderna. El horizonte moderno emergente está codo con codo con los edificios coloniales y templos tradicionales. Fuera, en las calles los jóvenes profesionales van en motocicletas, conversando por móvil en el interior de los patios de cualquier templo tranquilo, mientras fieles oran en medio de nubes de incienso. Comience su viaje a esta excitante ciudad con un recorrido por el centro histórico, paseando por la calle Dong Khoi  que anteriormente era conocida como la Rue Catinat y es la principal arteria comercial en el corazón de la vieja Saigón colonial. Pase por los monumentos de estilo europeo clásico como el ornamentado Ayuntamiento ( Hotel de Ville ), la antigua ópera (ambos sólo pueden ser vistos desde el exterior ), y pague para una rápida visita a la Catedral neo -románica de Notre Dame y el Palacio de Correos. Después de sumergirse en la historia moderna, con un recorrido por el Palacio de la Reunificación. Anteriormente el palacio de la Independencia del presidente de Vietnam del Sur con un estilo de los años 60 fue famoso por los tanques que irrumpieron en el 30 de abril 1975 y  que significó la caída de Vietnam del Sur. Se ha conservado en su estado original y los tanques originales permanecen en exhibición cerca de las puertas de entrada. Continuaremos hacia el desgarrador Museo con  restos de la Guerra que documenta ampliamente con esfuerzo  la larga guerra de Vietnam -americana. En el interior hay exposiciones fotográficas detalladas; en el exterior hay una colección de tanques, aviones y armas . Una  fuerte experiencia podrá experimentar ya que en este museo provoca emociones fuertes. Después de conducir hasta el centro histórico, visitaremos la Pagoda Del Emperador De Jade, una de las pagodas más interesantes de Saigón. Por la tarde, saldremos a Cholon (Chinatown). Conozca los aspectos más destacados de este fascinante lugar, comience con un recorrido a pie por la calle Tran Hung Dao  a través de Nguyen Trai  y  el mercado de Soai Kinh Lam ( mercado mayorista de Telas)  y la visita a la Iglesia de Cha Iglesia. Continuaremos hacia la Pagoda de Thien Hau que fue construida por la congregación cantonesa y dedicada a la diosa celestial. Para terminar el recorrido iremos a el centro del mercado de Ben Thanh, donde los vendedores exhiben una amplia gama de productos y artesanías para todos los gustos.</w:t>
            </w:r>
          </w:p>
        </w:tc>
      </w:tr>
      <w:tr w:rsidR="00DF13EE" w:rsidRPr="00673957" w14:paraId="542DFD26" w14:textId="77777777" w:rsidTr="00ED1176">
        <w:trPr>
          <w:jc w:val="center"/>
        </w:trPr>
        <w:tc>
          <w:tcPr>
            <w:tcW w:w="10000" w:type="dxa"/>
            <w:gridSpan w:val="2"/>
          </w:tcPr>
          <w:p w14:paraId="773555EB" w14:textId="77777777" w:rsidR="00DF13EE" w:rsidRPr="00A82F4E" w:rsidRDefault="00DF13EE" w:rsidP="00ED1176">
            <w:pPr>
              <w:spacing w:after="0" w:line="240" w:lineRule="auto"/>
              <w:rPr>
                <w:lang w:val="es-ES_tradnl"/>
              </w:rPr>
            </w:pPr>
            <w:r w:rsidRPr="00A82F4E">
              <w:rPr>
                <w:b/>
                <w:lang w:val="es-ES_tradnl"/>
              </w:rPr>
              <w:lastRenderedPageBreak/>
              <w:t>Durante la noche en Saigon</w:t>
            </w:r>
          </w:p>
        </w:tc>
      </w:tr>
    </w:tbl>
    <w:p w14:paraId="0355807D" w14:textId="77777777" w:rsidR="00DF13EE" w:rsidRPr="00A82F4E" w:rsidRDefault="00DF13EE" w:rsidP="00DF13EE">
      <w:pPr>
        <w:rPr>
          <w:lang w:val="es-ES_tradnl"/>
        </w:rPr>
      </w:pPr>
    </w:p>
    <w:tbl>
      <w:tblPr>
        <w:tblW w:w="0" w:type="auto"/>
        <w:jc w:val="center"/>
        <w:tblCellMar>
          <w:top w:w="80" w:type="dxa"/>
          <w:left w:w="0" w:type="dxa"/>
          <w:right w:w="0" w:type="dxa"/>
        </w:tblCellMar>
        <w:tblLook w:val="0000" w:firstRow="0" w:lastRow="0" w:firstColumn="0" w:lastColumn="0" w:noHBand="0" w:noVBand="0"/>
      </w:tblPr>
      <w:tblGrid>
        <w:gridCol w:w="3333"/>
        <w:gridCol w:w="3333"/>
        <w:gridCol w:w="3333"/>
      </w:tblGrid>
      <w:tr w:rsidR="00DF13EE" w14:paraId="316BEFB6" w14:textId="77777777" w:rsidTr="00ED1176">
        <w:trPr>
          <w:jc w:val="center"/>
        </w:trPr>
        <w:tc>
          <w:tcPr>
            <w:tcW w:w="3333" w:type="dxa"/>
          </w:tcPr>
          <w:p w14:paraId="022EDB2F" w14:textId="77777777" w:rsidR="00DF13EE" w:rsidRDefault="00DF13EE" w:rsidP="00ED1176">
            <w:pPr>
              <w:jc w:val="center"/>
            </w:pPr>
            <w:r>
              <w:rPr>
                <w:noProof/>
                <w:lang w:val="de-DE" w:eastAsia="de-DE" w:bidi="ar-SA"/>
              </w:rPr>
              <w:drawing>
                <wp:inline distT="0" distB="0" distL="0" distR="0" wp14:anchorId="60099723" wp14:editId="6AF7F4E6">
                  <wp:extent cx="2095500" cy="1428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tc>
        <w:tc>
          <w:tcPr>
            <w:tcW w:w="3333" w:type="dxa"/>
          </w:tcPr>
          <w:p w14:paraId="5A9B4E26" w14:textId="77777777" w:rsidR="00DF13EE" w:rsidRDefault="00DF13EE" w:rsidP="00ED1176">
            <w:pPr>
              <w:jc w:val="center"/>
            </w:pPr>
            <w:r>
              <w:rPr>
                <w:noProof/>
                <w:lang w:val="de-DE" w:eastAsia="de-DE" w:bidi="ar-SA"/>
              </w:rPr>
              <w:drawing>
                <wp:inline distT="0" distB="0" distL="0" distR="0" wp14:anchorId="457B1DEE" wp14:editId="1F380F66">
                  <wp:extent cx="2095500" cy="1428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tc>
        <w:tc>
          <w:tcPr>
            <w:tcW w:w="3333" w:type="dxa"/>
          </w:tcPr>
          <w:p w14:paraId="1311EADE" w14:textId="77777777" w:rsidR="00DF13EE" w:rsidRDefault="00DF13EE" w:rsidP="00ED1176">
            <w:pPr>
              <w:jc w:val="center"/>
            </w:pPr>
            <w:r>
              <w:rPr>
                <w:noProof/>
                <w:lang w:val="de-DE" w:eastAsia="de-DE" w:bidi="ar-SA"/>
              </w:rPr>
              <w:drawing>
                <wp:inline distT="0" distB="0" distL="0" distR="0" wp14:anchorId="44B39106" wp14:editId="37CF6C45">
                  <wp:extent cx="2095500" cy="1428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tc>
      </w:tr>
    </w:tbl>
    <w:p w14:paraId="14D7E147" w14:textId="77777777" w:rsidR="00DF13EE" w:rsidRDefault="00DF13EE" w:rsidP="00DF13EE"/>
    <w:tbl>
      <w:tblPr>
        <w:tblW w:w="0" w:type="auto"/>
        <w:jc w:val="center"/>
        <w:tblCellMar>
          <w:left w:w="0" w:type="dxa"/>
          <w:right w:w="0" w:type="dxa"/>
        </w:tblCellMar>
        <w:tblLook w:val="0000" w:firstRow="0" w:lastRow="0" w:firstColumn="0" w:lastColumn="0" w:noHBand="0" w:noVBand="0"/>
      </w:tblPr>
      <w:tblGrid>
        <w:gridCol w:w="900"/>
        <w:gridCol w:w="9100"/>
      </w:tblGrid>
      <w:tr w:rsidR="00DF13EE" w:rsidRPr="00673957" w14:paraId="25C97289" w14:textId="77777777" w:rsidTr="00ED1176">
        <w:trPr>
          <w:jc w:val="center"/>
        </w:trPr>
        <w:tc>
          <w:tcPr>
            <w:tcW w:w="900" w:type="dxa"/>
            <w:shd w:val="clear" w:color="auto" w:fill="132A3C"/>
          </w:tcPr>
          <w:p w14:paraId="38EA1133" w14:textId="77777777" w:rsidR="00DF13EE" w:rsidRDefault="00DF13EE" w:rsidP="00ED1176">
            <w:pPr>
              <w:spacing w:after="0" w:line="240" w:lineRule="auto"/>
            </w:pPr>
            <w:proofErr w:type="spellStart"/>
            <w:r>
              <w:rPr>
                <w:b/>
                <w:color w:val="FFFFFF"/>
              </w:rPr>
              <w:t>día</w:t>
            </w:r>
            <w:proofErr w:type="spellEnd"/>
            <w:r>
              <w:rPr>
                <w:b/>
                <w:color w:val="FFFFFF"/>
              </w:rPr>
              <w:t xml:space="preserve"> 9</w:t>
            </w:r>
          </w:p>
        </w:tc>
        <w:tc>
          <w:tcPr>
            <w:tcW w:w="9100" w:type="dxa"/>
            <w:shd w:val="clear" w:color="auto" w:fill="132A3C"/>
          </w:tcPr>
          <w:p w14:paraId="06A2920B" w14:textId="77777777" w:rsidR="00DF13EE" w:rsidRPr="00673957" w:rsidRDefault="00DF13EE" w:rsidP="00ED1176">
            <w:pPr>
              <w:spacing w:after="0" w:line="240" w:lineRule="auto"/>
              <w:rPr>
                <w:lang w:val="es-ES_tradnl"/>
              </w:rPr>
            </w:pPr>
            <w:r w:rsidRPr="00673957">
              <w:rPr>
                <w:b/>
                <w:color w:val="FFFFFF"/>
                <w:lang w:val="es-ES_tradnl"/>
              </w:rPr>
              <w:t>Saigon (Desayuno / Almuerzo: Local Restaurant (Vietnam) )</w:t>
            </w:r>
          </w:p>
        </w:tc>
      </w:tr>
      <w:tr w:rsidR="00DF13EE" w14:paraId="2878ADB9" w14:textId="77777777" w:rsidTr="00ED1176">
        <w:trPr>
          <w:jc w:val="center"/>
        </w:trPr>
        <w:tc>
          <w:tcPr>
            <w:tcW w:w="10000" w:type="dxa"/>
            <w:gridSpan w:val="2"/>
          </w:tcPr>
          <w:p w14:paraId="3C3BB0A3" w14:textId="77777777" w:rsidR="00DF13EE" w:rsidRPr="00A82F4E" w:rsidRDefault="00DF13EE" w:rsidP="00ED1176">
            <w:pPr>
              <w:spacing w:after="0" w:line="240" w:lineRule="auto"/>
              <w:rPr>
                <w:lang w:val="es-ES_tradnl"/>
              </w:rPr>
            </w:pPr>
            <w:r w:rsidRPr="00A82F4E">
              <w:rPr>
                <w:b/>
                <w:lang w:val="es-ES_tradnl"/>
              </w:rPr>
              <w:t>Excursión al mercado flotante de Cai Be con un viaje en barco a Vinh Long  (9 horas)</w:t>
            </w:r>
          </w:p>
          <w:p w14:paraId="58F41FE6" w14:textId="77777777" w:rsidR="00DF13EE" w:rsidRDefault="00DF13EE" w:rsidP="00ED1176">
            <w:pPr>
              <w:spacing w:after="0" w:line="240" w:lineRule="auto"/>
            </w:pPr>
            <w:r w:rsidRPr="00A82F4E">
              <w:rPr>
                <w:sz w:val="18"/>
                <w:szCs w:val="18"/>
                <w:lang w:val="es-ES_tradnl"/>
              </w:rPr>
              <w:t xml:space="preserve">Desde Saigón, conduciremos por el corazón del Delta del Mekong hasta Cai Be, donde embarcarcaremos en uno de los barcos locales para explorar mercado flotante de Cai Be. Un animado mercado lleno de barcas de frutas y hortalizas con una pintoresca catedral católica en la orilla del río. Continuaremos por las vías fluviales y por los canales más pequeños, conuna parada en las islas del Río Mekong para visitar las huertas y las industrias artesanales locales. Disfrute viendo cómo los residentes del delta hacen dulces tradicionales como los lonyans secos, tortitas de arroz y dulces de arroz inflado, con la oportunidad de poder probarlo. </w:t>
            </w:r>
            <w:proofErr w:type="spellStart"/>
            <w:r>
              <w:rPr>
                <w:sz w:val="18"/>
                <w:szCs w:val="18"/>
              </w:rPr>
              <w:t>Desembarcaremos</w:t>
            </w:r>
            <w:proofErr w:type="spellEnd"/>
            <w:r>
              <w:rPr>
                <w:sz w:val="18"/>
                <w:szCs w:val="18"/>
              </w:rPr>
              <w:t xml:space="preserve"> </w:t>
            </w:r>
            <w:proofErr w:type="spellStart"/>
            <w:r>
              <w:rPr>
                <w:sz w:val="18"/>
                <w:szCs w:val="18"/>
              </w:rPr>
              <w:t>en</w:t>
            </w:r>
            <w:proofErr w:type="spellEnd"/>
            <w:r>
              <w:rPr>
                <w:sz w:val="18"/>
                <w:szCs w:val="18"/>
              </w:rPr>
              <w:t xml:space="preserve"> </w:t>
            </w:r>
            <w:proofErr w:type="spellStart"/>
            <w:r>
              <w:rPr>
                <w:sz w:val="18"/>
                <w:szCs w:val="18"/>
              </w:rPr>
              <w:t>Vinh</w:t>
            </w:r>
            <w:proofErr w:type="spellEnd"/>
            <w:r>
              <w:rPr>
                <w:sz w:val="18"/>
                <w:szCs w:val="18"/>
              </w:rPr>
              <w:t xml:space="preserve"> Long y </w:t>
            </w:r>
            <w:proofErr w:type="spellStart"/>
            <w:r>
              <w:rPr>
                <w:sz w:val="18"/>
                <w:szCs w:val="18"/>
              </w:rPr>
              <w:t>volveremos</w:t>
            </w:r>
            <w:proofErr w:type="spellEnd"/>
            <w:r>
              <w:rPr>
                <w:sz w:val="18"/>
                <w:szCs w:val="18"/>
              </w:rPr>
              <w:t xml:space="preserve"> a </w:t>
            </w:r>
            <w:proofErr w:type="spellStart"/>
            <w:r>
              <w:rPr>
                <w:sz w:val="18"/>
                <w:szCs w:val="18"/>
              </w:rPr>
              <w:t>Saigón</w:t>
            </w:r>
            <w:proofErr w:type="spellEnd"/>
            <w:r>
              <w:rPr>
                <w:sz w:val="18"/>
                <w:szCs w:val="18"/>
              </w:rPr>
              <w:t>.</w:t>
            </w:r>
          </w:p>
        </w:tc>
      </w:tr>
      <w:tr w:rsidR="00DF13EE" w:rsidRPr="00673957" w14:paraId="6B627037" w14:textId="77777777" w:rsidTr="00ED1176">
        <w:trPr>
          <w:jc w:val="center"/>
        </w:trPr>
        <w:tc>
          <w:tcPr>
            <w:tcW w:w="10000" w:type="dxa"/>
            <w:gridSpan w:val="2"/>
          </w:tcPr>
          <w:p w14:paraId="38AD4CA7" w14:textId="77777777" w:rsidR="00DF13EE" w:rsidRPr="00A82F4E" w:rsidRDefault="00DF13EE" w:rsidP="00ED1176">
            <w:pPr>
              <w:spacing w:after="0" w:line="240" w:lineRule="auto"/>
              <w:rPr>
                <w:lang w:val="es-ES_tradnl"/>
              </w:rPr>
            </w:pPr>
            <w:r w:rsidRPr="00A82F4E">
              <w:rPr>
                <w:b/>
                <w:lang w:val="es-ES_tradnl"/>
              </w:rPr>
              <w:t>Durante la noche en Saigon</w:t>
            </w:r>
          </w:p>
        </w:tc>
      </w:tr>
    </w:tbl>
    <w:p w14:paraId="3A77EE1C" w14:textId="77777777" w:rsidR="00DF13EE" w:rsidRPr="00A82F4E" w:rsidRDefault="00DF13EE" w:rsidP="00DF13EE">
      <w:pPr>
        <w:rPr>
          <w:lang w:val="es-ES_tradnl"/>
        </w:rPr>
      </w:pPr>
    </w:p>
    <w:tbl>
      <w:tblPr>
        <w:tblW w:w="0" w:type="auto"/>
        <w:jc w:val="center"/>
        <w:tblCellMar>
          <w:left w:w="0" w:type="dxa"/>
          <w:right w:w="0" w:type="dxa"/>
        </w:tblCellMar>
        <w:tblLook w:val="0000" w:firstRow="0" w:lastRow="0" w:firstColumn="0" w:lastColumn="0" w:noHBand="0" w:noVBand="0"/>
      </w:tblPr>
      <w:tblGrid>
        <w:gridCol w:w="900"/>
        <w:gridCol w:w="9100"/>
      </w:tblGrid>
      <w:tr w:rsidR="00DF13EE" w14:paraId="0A971E1A" w14:textId="77777777" w:rsidTr="00ED1176">
        <w:trPr>
          <w:jc w:val="center"/>
        </w:trPr>
        <w:tc>
          <w:tcPr>
            <w:tcW w:w="900" w:type="dxa"/>
            <w:shd w:val="clear" w:color="auto" w:fill="132A3C"/>
          </w:tcPr>
          <w:p w14:paraId="25F67307" w14:textId="77777777" w:rsidR="00DF13EE" w:rsidRDefault="00DF13EE" w:rsidP="00ED1176">
            <w:pPr>
              <w:spacing w:after="0" w:line="240" w:lineRule="auto"/>
            </w:pPr>
            <w:proofErr w:type="spellStart"/>
            <w:r>
              <w:rPr>
                <w:b/>
                <w:color w:val="FFFFFF"/>
              </w:rPr>
              <w:t>día</w:t>
            </w:r>
            <w:proofErr w:type="spellEnd"/>
            <w:r>
              <w:rPr>
                <w:b/>
                <w:color w:val="FFFFFF"/>
              </w:rPr>
              <w:t xml:space="preserve"> 10</w:t>
            </w:r>
          </w:p>
        </w:tc>
        <w:tc>
          <w:tcPr>
            <w:tcW w:w="9100" w:type="dxa"/>
            <w:shd w:val="clear" w:color="auto" w:fill="132A3C"/>
          </w:tcPr>
          <w:p w14:paraId="7AA798A0" w14:textId="77777777" w:rsidR="00DF13EE" w:rsidRDefault="00DF13EE" w:rsidP="00ED1176">
            <w:pPr>
              <w:spacing w:after="0" w:line="240" w:lineRule="auto"/>
            </w:pPr>
            <w:r>
              <w:rPr>
                <w:b/>
                <w:color w:val="FFFFFF"/>
              </w:rPr>
              <w:t>Saigon (</w:t>
            </w:r>
            <w:proofErr w:type="spellStart"/>
            <w:r>
              <w:rPr>
                <w:b/>
                <w:color w:val="FFFFFF"/>
              </w:rPr>
              <w:t>Desayuno</w:t>
            </w:r>
            <w:proofErr w:type="spellEnd"/>
            <w:r>
              <w:rPr>
                <w:b/>
                <w:color w:val="FFFFFF"/>
              </w:rPr>
              <w:t>)</w:t>
            </w:r>
          </w:p>
        </w:tc>
      </w:tr>
      <w:tr w:rsidR="00DF13EE" w:rsidRPr="00673957" w14:paraId="0978AA63" w14:textId="77777777" w:rsidTr="00ED1176">
        <w:trPr>
          <w:jc w:val="center"/>
        </w:trPr>
        <w:tc>
          <w:tcPr>
            <w:tcW w:w="10000" w:type="dxa"/>
            <w:gridSpan w:val="2"/>
          </w:tcPr>
          <w:p w14:paraId="626A752E" w14:textId="77777777" w:rsidR="00DF13EE" w:rsidRPr="00A82F4E" w:rsidRDefault="00DF13EE" w:rsidP="00ED1176">
            <w:pPr>
              <w:spacing w:after="0" w:line="240" w:lineRule="auto"/>
              <w:rPr>
                <w:lang w:val="es-ES_tradnl"/>
              </w:rPr>
            </w:pPr>
            <w:r w:rsidRPr="00A82F4E">
              <w:rPr>
                <w:b/>
                <w:lang w:val="es-ES_tradnl"/>
              </w:rPr>
              <w:t>Excursión a los túneles de Cu Chi  (5.5 horas)</w:t>
            </w:r>
          </w:p>
          <w:p w14:paraId="291E4638" w14:textId="77777777" w:rsidR="00DF13EE" w:rsidRPr="00A82F4E" w:rsidRDefault="00DF13EE" w:rsidP="00ED1176">
            <w:pPr>
              <w:spacing w:after="0" w:line="240" w:lineRule="auto"/>
              <w:rPr>
                <w:lang w:val="es-ES_tradnl"/>
              </w:rPr>
            </w:pPr>
            <w:r w:rsidRPr="00A82F4E">
              <w:rPr>
                <w:sz w:val="18"/>
                <w:szCs w:val="18"/>
                <w:lang w:val="es-ES_tradnl"/>
              </w:rPr>
              <w:t>Nunca descubiertos por las fuerzas americanas, los túneles Cu Chi fueron una importante base Vietcong durante la Guerra estadounidense. Con más de  200 km de extensión, esta increíble red subterránea, cavada a mano en el suelo de dura laterita, conectaba en su interior con puestos de combate, hospitales, refugios y fábricas  de armas. En la actualidad, se puede caminar por esta zona y descubrir cómo fue la  vida diaria de los Vietcong. Es posible ver las entradas ocultas y las elaboradas trampas, e incluso aventurarse dentro de los túneles, algunos de los cuáles han sido modificados para los turistas.</w:t>
            </w:r>
          </w:p>
        </w:tc>
      </w:tr>
      <w:tr w:rsidR="00DF13EE" w14:paraId="68298366" w14:textId="77777777" w:rsidTr="00ED1176">
        <w:trPr>
          <w:jc w:val="center"/>
        </w:trPr>
        <w:tc>
          <w:tcPr>
            <w:tcW w:w="10000" w:type="dxa"/>
            <w:gridSpan w:val="2"/>
          </w:tcPr>
          <w:p w14:paraId="752D5BD9" w14:textId="77777777" w:rsidR="00DF13EE" w:rsidRDefault="00DF13EE" w:rsidP="00ED1176">
            <w:pPr>
              <w:spacing w:after="0" w:line="240" w:lineRule="auto"/>
            </w:pPr>
            <w:proofErr w:type="spellStart"/>
            <w:r>
              <w:rPr>
                <w:b/>
              </w:rPr>
              <w:t>Traslado</w:t>
            </w:r>
            <w:proofErr w:type="spellEnd"/>
            <w:r>
              <w:rPr>
                <w:b/>
              </w:rPr>
              <w:t xml:space="preserve">  (15 </w:t>
            </w:r>
            <w:proofErr w:type="spellStart"/>
            <w:r>
              <w:rPr>
                <w:b/>
              </w:rPr>
              <w:t>kms</w:t>
            </w:r>
            <w:proofErr w:type="spellEnd"/>
            <w:r>
              <w:rPr>
                <w:b/>
              </w:rPr>
              <w:t>)</w:t>
            </w:r>
          </w:p>
        </w:tc>
      </w:tr>
    </w:tbl>
    <w:p w14:paraId="1BA2CBBB" w14:textId="77777777" w:rsidR="00DF13EE" w:rsidRDefault="00DF13EE" w:rsidP="00DF13EE"/>
    <w:tbl>
      <w:tblPr>
        <w:tblW w:w="0" w:type="auto"/>
        <w:jc w:val="center"/>
        <w:tblCellMar>
          <w:top w:w="80" w:type="dxa"/>
          <w:left w:w="0" w:type="dxa"/>
          <w:right w:w="0" w:type="dxa"/>
        </w:tblCellMar>
        <w:tblLook w:val="0000" w:firstRow="0" w:lastRow="0" w:firstColumn="0" w:lastColumn="0" w:noHBand="0" w:noVBand="0"/>
      </w:tblPr>
      <w:tblGrid>
        <w:gridCol w:w="3333"/>
        <w:gridCol w:w="3333"/>
        <w:gridCol w:w="3333"/>
      </w:tblGrid>
      <w:tr w:rsidR="00DF13EE" w14:paraId="79A16F79" w14:textId="77777777" w:rsidTr="00ED1176">
        <w:trPr>
          <w:jc w:val="center"/>
        </w:trPr>
        <w:tc>
          <w:tcPr>
            <w:tcW w:w="3333" w:type="dxa"/>
          </w:tcPr>
          <w:p w14:paraId="4F6E7915" w14:textId="77777777" w:rsidR="00DF13EE" w:rsidRDefault="00DF13EE" w:rsidP="00ED1176">
            <w:pPr>
              <w:jc w:val="center"/>
            </w:pPr>
            <w:r>
              <w:rPr>
                <w:noProof/>
                <w:lang w:val="de-DE" w:eastAsia="de-DE" w:bidi="ar-SA"/>
              </w:rPr>
              <w:lastRenderedPageBreak/>
              <w:drawing>
                <wp:inline distT="0" distB="0" distL="0" distR="0" wp14:anchorId="2B796BC8" wp14:editId="6C28B3E4">
                  <wp:extent cx="2095500" cy="1428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tc>
        <w:tc>
          <w:tcPr>
            <w:tcW w:w="3333" w:type="dxa"/>
          </w:tcPr>
          <w:p w14:paraId="5C2804A7" w14:textId="77777777" w:rsidR="00DF13EE" w:rsidRDefault="00DF13EE" w:rsidP="00ED1176">
            <w:pPr>
              <w:jc w:val="center"/>
            </w:pPr>
            <w:r>
              <w:rPr>
                <w:noProof/>
                <w:lang w:val="de-DE" w:eastAsia="de-DE" w:bidi="ar-SA"/>
              </w:rPr>
              <w:drawing>
                <wp:inline distT="0" distB="0" distL="0" distR="0" wp14:anchorId="708A22AB" wp14:editId="7E60E93C">
                  <wp:extent cx="2095500" cy="1428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tc>
        <w:tc>
          <w:tcPr>
            <w:tcW w:w="3333" w:type="dxa"/>
          </w:tcPr>
          <w:p w14:paraId="06475556" w14:textId="77777777" w:rsidR="00DF13EE" w:rsidRDefault="00DF13EE" w:rsidP="00ED1176">
            <w:pPr>
              <w:jc w:val="center"/>
            </w:pPr>
            <w:r>
              <w:rPr>
                <w:noProof/>
                <w:lang w:val="de-DE" w:eastAsia="de-DE" w:bidi="ar-SA"/>
              </w:rPr>
              <w:drawing>
                <wp:inline distT="0" distB="0" distL="0" distR="0" wp14:anchorId="66E0B162" wp14:editId="5501EFEA">
                  <wp:extent cx="2095500" cy="1428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tc>
      </w:tr>
    </w:tbl>
    <w:p w14:paraId="413E6DBE" w14:textId="77777777" w:rsidR="00DF13EE" w:rsidRDefault="00DF13EE" w:rsidP="00DF13EE"/>
    <w:tbl>
      <w:tblPr>
        <w:tblW w:w="0" w:type="auto"/>
        <w:jc w:val="center"/>
        <w:tblCellMar>
          <w:top w:w="80" w:type="dxa"/>
          <w:left w:w="0" w:type="dxa"/>
          <w:right w:w="0" w:type="dxa"/>
        </w:tblCellMar>
        <w:tblLook w:val="0000" w:firstRow="0" w:lastRow="0" w:firstColumn="0" w:lastColumn="0" w:noHBand="0" w:noVBand="0"/>
      </w:tblPr>
      <w:tblGrid>
        <w:gridCol w:w="10000"/>
      </w:tblGrid>
      <w:tr w:rsidR="00DF13EE" w:rsidRPr="00673957" w14:paraId="1E358954" w14:textId="77777777" w:rsidTr="00ED1176">
        <w:trPr>
          <w:jc w:val="center"/>
        </w:trPr>
        <w:tc>
          <w:tcPr>
            <w:tcW w:w="10000" w:type="dxa"/>
          </w:tcPr>
          <w:p w14:paraId="1304E45F" w14:textId="77777777" w:rsidR="00DF13EE" w:rsidRPr="00A82F4E" w:rsidRDefault="00DF13EE" w:rsidP="00ED1176">
            <w:pPr>
              <w:spacing w:after="0" w:line="240" w:lineRule="auto"/>
              <w:rPr>
                <w:lang w:val="es-ES_tradnl"/>
              </w:rPr>
            </w:pPr>
            <w:r w:rsidRPr="00A82F4E">
              <w:rPr>
                <w:b/>
                <w:lang w:val="es-ES_tradnl"/>
              </w:rPr>
              <w:t>Fin de los servicios proporcionados por ICS</w:t>
            </w:r>
          </w:p>
          <w:p w14:paraId="3DB9DBE4" w14:textId="77777777" w:rsidR="00DF13EE" w:rsidRPr="00A82F4E" w:rsidRDefault="00DF13EE" w:rsidP="00ED1176">
            <w:pPr>
              <w:spacing w:after="0" w:line="240" w:lineRule="auto"/>
              <w:rPr>
                <w:lang w:val="es-ES_tradnl"/>
              </w:rPr>
            </w:pPr>
            <w:r w:rsidRPr="00A82F4E">
              <w:rPr>
                <w:b/>
                <w:lang w:val="es-ES_tradnl"/>
              </w:rPr>
              <w:t>**Nota: El itinerario está sujeto a cambios debidos a la disponibilidad y a los horarios.</w:t>
            </w:r>
          </w:p>
        </w:tc>
      </w:tr>
    </w:tbl>
    <w:p w14:paraId="06E22AA5" w14:textId="77777777" w:rsidR="00DF13EE" w:rsidRPr="00A82F4E" w:rsidRDefault="00DF13EE" w:rsidP="00DF13EE">
      <w:pPr>
        <w:rPr>
          <w:lang w:val="es-ES_tradnl"/>
        </w:rPr>
      </w:pPr>
    </w:p>
    <w:tbl>
      <w:tblPr>
        <w:tblW w:w="0" w:type="auto"/>
        <w:jc w:val="center"/>
        <w:tblCellMar>
          <w:top w:w="80" w:type="dxa"/>
          <w:left w:w="0" w:type="dxa"/>
          <w:right w:w="0" w:type="dxa"/>
        </w:tblCellMar>
        <w:tblLook w:val="0000" w:firstRow="0" w:lastRow="0" w:firstColumn="0" w:lastColumn="0" w:noHBand="0" w:noVBand="0"/>
      </w:tblPr>
      <w:tblGrid>
        <w:gridCol w:w="1250"/>
        <w:gridCol w:w="1250"/>
        <w:gridCol w:w="1250"/>
        <w:gridCol w:w="7"/>
        <w:gridCol w:w="6250"/>
      </w:tblGrid>
      <w:tr w:rsidR="00DF13EE" w:rsidRPr="00673957" w14:paraId="3B6479F5" w14:textId="77777777" w:rsidTr="00ED1176">
        <w:trPr>
          <w:jc w:val="center"/>
        </w:trPr>
        <w:tc>
          <w:tcPr>
            <w:tcW w:w="10000" w:type="dxa"/>
            <w:gridSpan w:val="5"/>
            <w:shd w:val="clear" w:color="auto" w:fill="132A3C"/>
          </w:tcPr>
          <w:p w14:paraId="2D8AA83A" w14:textId="77777777" w:rsidR="00DF13EE" w:rsidRPr="00A82F4E" w:rsidRDefault="00DF13EE" w:rsidP="00ED1176">
            <w:pPr>
              <w:spacing w:after="2" w:line="240" w:lineRule="auto"/>
              <w:jc w:val="center"/>
              <w:rPr>
                <w:lang w:val="es-ES_tradnl"/>
              </w:rPr>
            </w:pPr>
            <w:r w:rsidRPr="00A82F4E">
              <w:rPr>
                <w:b/>
                <w:color w:val="FFFFFF"/>
                <w:sz w:val="26"/>
                <w:szCs w:val="26"/>
                <w:lang w:val="es-ES_tradnl"/>
              </w:rPr>
              <w:t>Precio del paquete esta cotizado neto por persona en USD en base a habitación doble.</w:t>
            </w:r>
          </w:p>
        </w:tc>
      </w:tr>
      <w:tr w:rsidR="00DF13EE" w14:paraId="0BB6EABE" w14:textId="77777777" w:rsidTr="00ED1176">
        <w:trPr>
          <w:gridAfter w:val="1"/>
          <w:wAfter w:w="1440" w:type="dxa"/>
          <w:jc w:val="center"/>
        </w:trPr>
        <w:tc>
          <w:tcPr>
            <w:tcW w:w="1250" w:type="dxa"/>
            <w:tcBorders>
              <w:top w:val="single" w:sz="1" w:space="0" w:color="666666"/>
              <w:left w:val="single" w:sz="1" w:space="0" w:color="666666"/>
              <w:bottom w:val="single" w:sz="1" w:space="0" w:color="666666"/>
              <w:right w:val="single" w:sz="1" w:space="0" w:color="666666"/>
            </w:tcBorders>
            <w:shd w:val="clear" w:color="auto" w:fill="EEEEEE"/>
          </w:tcPr>
          <w:p w14:paraId="18A79162" w14:textId="77777777" w:rsidR="00DF13EE" w:rsidRDefault="00DF13EE" w:rsidP="00ED1176">
            <w:pPr>
              <w:spacing w:before="100" w:after="50" w:line="250" w:lineRule="auto"/>
              <w:jc w:val="center"/>
            </w:pPr>
            <w:proofErr w:type="spellStart"/>
            <w:r>
              <w:rPr>
                <w:b/>
              </w:rPr>
              <w:t>en</w:t>
            </w:r>
            <w:proofErr w:type="spellEnd"/>
            <w:r>
              <w:rPr>
                <w:b/>
              </w:rPr>
              <w:t xml:space="preserve"> US$ </w:t>
            </w:r>
            <w:proofErr w:type="spellStart"/>
            <w:r>
              <w:rPr>
                <w:b/>
              </w:rPr>
              <w:t>p.p</w:t>
            </w:r>
            <w:proofErr w:type="spellEnd"/>
          </w:p>
        </w:tc>
        <w:tc>
          <w:tcPr>
            <w:tcW w:w="1250" w:type="dxa"/>
            <w:tcBorders>
              <w:top w:val="single" w:sz="1" w:space="0" w:color="666666"/>
              <w:left w:val="single" w:sz="1" w:space="0" w:color="666666"/>
              <w:bottom w:val="single" w:sz="1" w:space="0" w:color="666666"/>
              <w:right w:val="single" w:sz="1" w:space="0" w:color="666666"/>
            </w:tcBorders>
            <w:shd w:val="clear" w:color="auto" w:fill="EEEEEE"/>
          </w:tcPr>
          <w:p w14:paraId="6F812D39" w14:textId="77777777" w:rsidR="00DF13EE" w:rsidRDefault="00DF13EE" w:rsidP="00ED1176">
            <w:pPr>
              <w:spacing w:before="100" w:after="50" w:line="250" w:lineRule="auto"/>
              <w:jc w:val="center"/>
            </w:pPr>
            <w:r>
              <w:rPr>
                <w:b/>
              </w:rPr>
              <w:t xml:space="preserve">2+ </w:t>
            </w:r>
            <w:proofErr w:type="spellStart"/>
            <w:r>
              <w:rPr>
                <w:b/>
              </w:rPr>
              <w:t>Pax</w:t>
            </w:r>
            <w:proofErr w:type="spellEnd"/>
          </w:p>
        </w:tc>
        <w:tc>
          <w:tcPr>
            <w:tcW w:w="1250" w:type="dxa"/>
            <w:tcBorders>
              <w:top w:val="single" w:sz="1" w:space="0" w:color="666666"/>
              <w:left w:val="single" w:sz="1" w:space="0" w:color="666666"/>
              <w:bottom w:val="single" w:sz="1" w:space="0" w:color="666666"/>
              <w:right w:val="single" w:sz="1" w:space="0" w:color="666666"/>
            </w:tcBorders>
            <w:shd w:val="clear" w:color="auto" w:fill="EEEEEE"/>
          </w:tcPr>
          <w:p w14:paraId="49B0CEA1" w14:textId="77777777" w:rsidR="00DF13EE" w:rsidRDefault="00DF13EE" w:rsidP="00ED1176">
            <w:pPr>
              <w:spacing w:before="100" w:after="50" w:line="250" w:lineRule="auto"/>
              <w:jc w:val="center"/>
            </w:pPr>
            <w:proofErr w:type="spellStart"/>
            <w:r>
              <w:rPr>
                <w:b/>
              </w:rPr>
              <w:t>Supl</w:t>
            </w:r>
            <w:proofErr w:type="spellEnd"/>
            <w:r>
              <w:rPr>
                <w:b/>
              </w:rPr>
              <w:t>. Ind.</w:t>
            </w:r>
          </w:p>
        </w:tc>
        <w:tc>
          <w:tcPr>
            <w:tcW w:w="0" w:type="dxa"/>
            <w:shd w:val="clear" w:color="auto" w:fill="FFFFFF"/>
          </w:tcPr>
          <w:p w14:paraId="1EF3D81F" w14:textId="77777777" w:rsidR="00DF13EE" w:rsidRDefault="00DF13EE" w:rsidP="00ED1176">
            <w:pPr>
              <w:spacing w:before="100" w:after="50" w:line="250" w:lineRule="auto"/>
              <w:jc w:val="center"/>
            </w:pPr>
            <w:r>
              <w:rPr>
                <w:b/>
              </w:rPr>
              <w:t xml:space="preserve"> </w:t>
            </w:r>
          </w:p>
        </w:tc>
      </w:tr>
      <w:tr w:rsidR="00DF13EE" w14:paraId="76F8B082" w14:textId="77777777" w:rsidTr="00ED1176">
        <w:trPr>
          <w:gridAfter w:val="1"/>
          <w:wAfter w:w="1440" w:type="dxa"/>
          <w:jc w:val="center"/>
        </w:trPr>
        <w:tc>
          <w:tcPr>
            <w:tcW w:w="1250" w:type="dxa"/>
            <w:tcBorders>
              <w:top w:val="single" w:sz="1" w:space="0" w:color="666666"/>
              <w:left w:val="single" w:sz="1" w:space="0" w:color="666666"/>
              <w:bottom w:val="single" w:sz="1" w:space="0" w:color="666666"/>
              <w:right w:val="single" w:sz="1" w:space="0" w:color="666666"/>
            </w:tcBorders>
            <w:shd w:val="clear" w:color="auto" w:fill="EEEEEE"/>
          </w:tcPr>
          <w:p w14:paraId="03582776" w14:textId="77777777" w:rsidR="00DF13EE" w:rsidRDefault="00DF13EE" w:rsidP="00ED1176">
            <w:pPr>
              <w:spacing w:before="100" w:after="50" w:line="250" w:lineRule="auto"/>
              <w:jc w:val="center"/>
            </w:pPr>
            <w:proofErr w:type="spellStart"/>
            <w:r>
              <w:rPr>
                <w:b/>
              </w:rPr>
              <w:t>Var</w:t>
            </w:r>
            <w:proofErr w:type="spellEnd"/>
            <w:r>
              <w:rPr>
                <w:b/>
              </w:rPr>
              <w:t xml:space="preserve"> A.</w:t>
            </w:r>
          </w:p>
        </w:tc>
        <w:tc>
          <w:tcPr>
            <w:tcW w:w="1250" w:type="dxa"/>
            <w:tcBorders>
              <w:top w:val="single" w:sz="1" w:space="0" w:color="666666"/>
              <w:left w:val="single" w:sz="1" w:space="0" w:color="666666"/>
              <w:bottom w:val="single" w:sz="1" w:space="0" w:color="666666"/>
              <w:right w:val="single" w:sz="1" w:space="0" w:color="666666"/>
            </w:tcBorders>
            <w:shd w:val="clear" w:color="auto" w:fill="FFFFFF"/>
          </w:tcPr>
          <w:p w14:paraId="67EE8254" w14:textId="77777777" w:rsidR="00DF13EE" w:rsidRDefault="00DF13EE" w:rsidP="00ED1176">
            <w:pPr>
              <w:spacing w:before="100" w:after="50" w:line="250" w:lineRule="auto"/>
              <w:jc w:val="center"/>
            </w:pPr>
            <w:r>
              <w:t>985 POR PERSONA</w:t>
            </w:r>
          </w:p>
        </w:tc>
        <w:tc>
          <w:tcPr>
            <w:tcW w:w="1250" w:type="dxa"/>
            <w:tcBorders>
              <w:top w:val="single" w:sz="1" w:space="0" w:color="666666"/>
              <w:left w:val="single" w:sz="1" w:space="0" w:color="666666"/>
              <w:bottom w:val="single" w:sz="1" w:space="0" w:color="666666"/>
              <w:right w:val="single" w:sz="1" w:space="0" w:color="666666"/>
            </w:tcBorders>
            <w:shd w:val="clear" w:color="auto" w:fill="FFFFFF"/>
          </w:tcPr>
          <w:p w14:paraId="440AADA7" w14:textId="77777777" w:rsidR="00DF13EE" w:rsidRDefault="00DF13EE" w:rsidP="00ED1176">
            <w:pPr>
              <w:spacing w:before="100" w:after="50" w:line="250" w:lineRule="auto"/>
              <w:jc w:val="center"/>
            </w:pPr>
            <w:r>
              <w:t>257 POR PERSONA</w:t>
            </w:r>
          </w:p>
        </w:tc>
        <w:tc>
          <w:tcPr>
            <w:tcW w:w="0" w:type="dxa"/>
            <w:shd w:val="clear" w:color="auto" w:fill="FFFFFF"/>
          </w:tcPr>
          <w:p w14:paraId="68B4B10A" w14:textId="77777777" w:rsidR="00DF13EE" w:rsidRDefault="00DF13EE" w:rsidP="00ED1176">
            <w:pPr>
              <w:spacing w:before="100" w:after="50" w:line="250" w:lineRule="auto"/>
              <w:jc w:val="center"/>
            </w:pPr>
            <w:r>
              <w:rPr>
                <w:b/>
              </w:rPr>
              <w:t xml:space="preserve"> </w:t>
            </w:r>
          </w:p>
        </w:tc>
      </w:tr>
      <w:tr w:rsidR="00DF13EE" w14:paraId="6093F47C" w14:textId="77777777" w:rsidTr="00ED1176">
        <w:trPr>
          <w:gridAfter w:val="1"/>
          <w:wAfter w:w="1440" w:type="dxa"/>
          <w:jc w:val="center"/>
        </w:trPr>
        <w:tc>
          <w:tcPr>
            <w:tcW w:w="1250" w:type="dxa"/>
            <w:tcBorders>
              <w:top w:val="single" w:sz="1" w:space="0" w:color="666666"/>
              <w:left w:val="single" w:sz="1" w:space="0" w:color="666666"/>
              <w:bottom w:val="single" w:sz="1" w:space="0" w:color="666666"/>
              <w:right w:val="single" w:sz="1" w:space="0" w:color="666666"/>
            </w:tcBorders>
            <w:shd w:val="clear" w:color="auto" w:fill="EEEEEE"/>
          </w:tcPr>
          <w:p w14:paraId="3D98704D" w14:textId="77777777" w:rsidR="00DF13EE" w:rsidRDefault="00DF13EE" w:rsidP="00ED1176">
            <w:pPr>
              <w:spacing w:before="100" w:after="50" w:line="250" w:lineRule="auto"/>
              <w:jc w:val="center"/>
            </w:pPr>
            <w:proofErr w:type="spellStart"/>
            <w:r>
              <w:rPr>
                <w:b/>
              </w:rPr>
              <w:t>Var</w:t>
            </w:r>
            <w:proofErr w:type="spellEnd"/>
            <w:r>
              <w:rPr>
                <w:b/>
              </w:rPr>
              <w:t xml:space="preserve"> B.</w:t>
            </w:r>
          </w:p>
        </w:tc>
        <w:tc>
          <w:tcPr>
            <w:tcW w:w="1250" w:type="dxa"/>
            <w:tcBorders>
              <w:top w:val="single" w:sz="1" w:space="0" w:color="666666"/>
              <w:left w:val="single" w:sz="1" w:space="0" w:color="666666"/>
              <w:bottom w:val="single" w:sz="1" w:space="0" w:color="666666"/>
              <w:right w:val="single" w:sz="1" w:space="0" w:color="666666"/>
            </w:tcBorders>
            <w:shd w:val="clear" w:color="auto" w:fill="FFFFFF"/>
          </w:tcPr>
          <w:p w14:paraId="1C19043B" w14:textId="77777777" w:rsidR="00DF13EE" w:rsidRDefault="00DF13EE" w:rsidP="00ED1176">
            <w:pPr>
              <w:spacing w:before="100" w:after="50" w:line="250" w:lineRule="auto"/>
              <w:jc w:val="center"/>
            </w:pPr>
            <w:r>
              <w:t>1077 POR PERSONA</w:t>
            </w:r>
          </w:p>
        </w:tc>
        <w:tc>
          <w:tcPr>
            <w:tcW w:w="1250" w:type="dxa"/>
            <w:tcBorders>
              <w:top w:val="single" w:sz="1" w:space="0" w:color="666666"/>
              <w:left w:val="single" w:sz="1" w:space="0" w:color="666666"/>
              <w:bottom w:val="single" w:sz="1" w:space="0" w:color="666666"/>
              <w:right w:val="single" w:sz="1" w:space="0" w:color="666666"/>
            </w:tcBorders>
            <w:shd w:val="clear" w:color="auto" w:fill="FFFFFF"/>
          </w:tcPr>
          <w:p w14:paraId="06C3FF23" w14:textId="77777777" w:rsidR="00DF13EE" w:rsidRDefault="00DF13EE" w:rsidP="00ED1176">
            <w:pPr>
              <w:spacing w:before="100" w:after="50" w:line="250" w:lineRule="auto"/>
              <w:jc w:val="center"/>
            </w:pPr>
            <w:r>
              <w:t>350 POR PERSONA</w:t>
            </w:r>
          </w:p>
        </w:tc>
        <w:tc>
          <w:tcPr>
            <w:tcW w:w="0" w:type="dxa"/>
            <w:shd w:val="clear" w:color="auto" w:fill="FFFFFF"/>
          </w:tcPr>
          <w:p w14:paraId="281FA1EE" w14:textId="77777777" w:rsidR="00DF13EE" w:rsidRDefault="00DF13EE" w:rsidP="00ED1176">
            <w:pPr>
              <w:spacing w:before="100" w:after="50" w:line="250" w:lineRule="auto"/>
              <w:jc w:val="center"/>
            </w:pPr>
            <w:r>
              <w:rPr>
                <w:b/>
              </w:rPr>
              <w:t xml:space="preserve"> </w:t>
            </w:r>
          </w:p>
        </w:tc>
      </w:tr>
      <w:tr w:rsidR="00DF13EE" w14:paraId="3F69B007" w14:textId="77777777" w:rsidTr="00ED1176">
        <w:trPr>
          <w:gridAfter w:val="4"/>
          <w:wAfter w:w="2520" w:type="dxa"/>
          <w:jc w:val="center"/>
        </w:trPr>
        <w:tc>
          <w:tcPr>
            <w:tcW w:w="0" w:type="dxa"/>
            <w:shd w:val="clear" w:color="auto" w:fill="FFFFFF"/>
          </w:tcPr>
          <w:p w14:paraId="27172EC3" w14:textId="77777777" w:rsidR="00DF13EE" w:rsidRDefault="00DF13EE" w:rsidP="00ED1176">
            <w:pPr>
              <w:spacing w:before="100" w:after="50" w:line="250" w:lineRule="auto"/>
              <w:jc w:val="center"/>
            </w:pPr>
            <w:r>
              <w:rPr>
                <w:b/>
              </w:rPr>
              <w:t xml:space="preserve"> </w:t>
            </w:r>
          </w:p>
        </w:tc>
      </w:tr>
    </w:tbl>
    <w:p w14:paraId="5492D76E" w14:textId="77777777" w:rsidR="00DF13EE" w:rsidRDefault="00DF13EE" w:rsidP="00DF13EE"/>
    <w:tbl>
      <w:tblPr>
        <w:tblW w:w="0" w:type="auto"/>
        <w:jc w:val="center"/>
        <w:tblCellMar>
          <w:top w:w="80" w:type="dxa"/>
          <w:left w:w="0" w:type="dxa"/>
          <w:right w:w="0" w:type="dxa"/>
        </w:tblCellMar>
        <w:tblLook w:val="0000" w:firstRow="0" w:lastRow="0" w:firstColumn="0" w:lastColumn="0" w:noHBand="0" w:noVBand="0"/>
      </w:tblPr>
      <w:tblGrid>
        <w:gridCol w:w="10000"/>
      </w:tblGrid>
      <w:tr w:rsidR="00DF13EE" w:rsidRPr="00673957" w14:paraId="3E6CD961" w14:textId="77777777" w:rsidTr="00ED1176">
        <w:trPr>
          <w:jc w:val="center"/>
        </w:trPr>
        <w:tc>
          <w:tcPr>
            <w:tcW w:w="10000" w:type="dxa"/>
          </w:tcPr>
          <w:p w14:paraId="205F7D77" w14:textId="77777777" w:rsidR="00DF13EE" w:rsidRPr="00A82F4E" w:rsidRDefault="00DF13EE" w:rsidP="00ED1176">
            <w:pPr>
              <w:spacing w:after="0" w:line="240" w:lineRule="auto"/>
              <w:rPr>
                <w:lang w:val="es-ES_tradnl"/>
              </w:rPr>
            </w:pPr>
            <w:r w:rsidRPr="00A82F4E">
              <w:rPr>
                <w:b/>
                <w:lang w:val="es-ES_tradnl"/>
              </w:rPr>
              <w:t>**Nota: Los precios son actualizados a partir de hoy pero podrán estar sujetos a cualquier tarifa aérea adicional, tasas de aeropuerto y aumento del precio del petróleo que pueden ocurrir sin previo aviso, y en consecuencia, nos reservamos el derecho de ajustar nuestras cuotas.</w:t>
            </w:r>
          </w:p>
          <w:p w14:paraId="0A5D044B" w14:textId="77777777" w:rsidR="00DF13EE" w:rsidRPr="00A82F4E" w:rsidRDefault="00DF13EE" w:rsidP="00ED1176">
            <w:pPr>
              <w:spacing w:after="0" w:line="240" w:lineRule="auto"/>
              <w:rPr>
                <w:lang w:val="es-ES_tradnl"/>
              </w:rPr>
            </w:pPr>
            <w:r w:rsidRPr="00A82F4E">
              <w:rPr>
                <w:lang w:val="es-ES_tradnl"/>
              </w:rPr>
              <w:t>- Las tarifas anteriormente mencionadas son válidas para viajar desde 01-May-15 hasta 31-Oct-15</w:t>
            </w:r>
          </w:p>
          <w:p w14:paraId="2D7A5E5B" w14:textId="77777777" w:rsidR="00DF13EE" w:rsidRPr="00A82F4E" w:rsidRDefault="00DF13EE" w:rsidP="00ED1176">
            <w:pPr>
              <w:spacing w:after="0" w:line="240" w:lineRule="auto"/>
              <w:rPr>
                <w:lang w:val="es-ES_tradnl"/>
              </w:rPr>
            </w:pPr>
            <w:r w:rsidRPr="00A82F4E">
              <w:rPr>
                <w:lang w:val="es-ES_tradnl"/>
              </w:rPr>
              <w:t>- Reducción habitación triple (tarifa por habitación donde está disponible la cama supletoria): US$10 por var. A; US$24 por var. B. donde no está disponible la opción de cama supletoria.</w:t>
            </w:r>
          </w:p>
          <w:p w14:paraId="4A8289DF" w14:textId="77777777" w:rsidR="00DF13EE" w:rsidRPr="00A82F4E" w:rsidRDefault="00DF13EE" w:rsidP="00ED1176">
            <w:pPr>
              <w:spacing w:after="0" w:line="240" w:lineRule="auto"/>
              <w:rPr>
                <w:lang w:val="es-ES_tradnl"/>
              </w:rPr>
            </w:pPr>
            <w:r w:rsidRPr="00A82F4E">
              <w:rPr>
                <w:lang w:val="es-ES_tradnl"/>
              </w:rPr>
              <w:t>- Reducción por niño (cama compartida con los padres): menores de 2 años FOC</w:t>
            </w:r>
          </w:p>
          <w:p w14:paraId="0CF00E6D" w14:textId="77777777" w:rsidR="00DF13EE" w:rsidRPr="00A82F4E" w:rsidRDefault="00DF13EE" w:rsidP="00ED1176">
            <w:pPr>
              <w:spacing w:after="0" w:line="240" w:lineRule="auto"/>
              <w:rPr>
                <w:lang w:val="es-ES_tradnl"/>
              </w:rPr>
            </w:pPr>
            <w:r w:rsidRPr="00A82F4E">
              <w:rPr>
                <w:lang w:val="es-ES_tradnl"/>
              </w:rPr>
              <w:t>- Niños menores de 12 años recibirán un 30% de descuento en la tarifa de adulto (cama compartida con los padres)</w:t>
            </w:r>
          </w:p>
          <w:p w14:paraId="706619FA" w14:textId="77777777" w:rsidR="00DF13EE" w:rsidRPr="00A82F4E" w:rsidRDefault="00DF13EE" w:rsidP="00ED1176">
            <w:pPr>
              <w:spacing w:after="0" w:line="240" w:lineRule="auto"/>
              <w:rPr>
                <w:lang w:val="es-ES_tradnl"/>
              </w:rPr>
            </w:pPr>
            <w:r w:rsidRPr="00A82F4E">
              <w:rPr>
                <w:lang w:val="es-ES_tradnl"/>
              </w:rPr>
              <w:t>- Los niños solicitantes de cama supletoria recibirán la reducción triple estándar tal y como se menciona en nuestras propuestas.</w:t>
            </w:r>
          </w:p>
          <w:p w14:paraId="17FF765F" w14:textId="77777777" w:rsidR="00DF13EE" w:rsidRPr="00A82F4E" w:rsidRDefault="00DF13EE" w:rsidP="00ED1176">
            <w:pPr>
              <w:spacing w:after="0" w:line="240" w:lineRule="auto"/>
              <w:rPr>
                <w:lang w:val="es-ES_tradnl"/>
              </w:rPr>
            </w:pPr>
            <w:r w:rsidRPr="00A82F4E">
              <w:rPr>
                <w:lang w:val="es-ES_tradnl"/>
              </w:rPr>
              <w:t>- Un cargo adicional puede ser aplicado a las reservas que se realicen dentro de las fechas de Temporada Alta; Navidad, Año Nuevo y Nuevo Año Lunar (Festival TET). En esos casos, ICS aplicará automáticamente el cargo adicional y  se le informará de ello inmediatamente.</w:t>
            </w:r>
          </w:p>
        </w:tc>
      </w:tr>
    </w:tbl>
    <w:p w14:paraId="70DC20EC" w14:textId="77777777" w:rsidR="00DF13EE" w:rsidRPr="00A82F4E" w:rsidRDefault="00DF13EE" w:rsidP="00DF13EE">
      <w:pPr>
        <w:rPr>
          <w:lang w:val="es-ES_tradnl"/>
        </w:rPr>
      </w:pPr>
    </w:p>
    <w:tbl>
      <w:tblPr>
        <w:tblW w:w="0" w:type="auto"/>
        <w:jc w:val="center"/>
        <w:tblCellMar>
          <w:top w:w="80" w:type="dxa"/>
          <w:left w:w="0" w:type="dxa"/>
          <w:right w:w="0" w:type="dxa"/>
        </w:tblCellMar>
        <w:tblLook w:val="0000" w:firstRow="0" w:lastRow="0" w:firstColumn="0" w:lastColumn="0" w:noHBand="0" w:noVBand="0"/>
      </w:tblPr>
      <w:tblGrid>
        <w:gridCol w:w="3333"/>
        <w:gridCol w:w="3461"/>
        <w:gridCol w:w="3477"/>
      </w:tblGrid>
      <w:tr w:rsidR="00DF13EE" w14:paraId="28118870" w14:textId="77777777" w:rsidTr="00ED1176">
        <w:trPr>
          <w:jc w:val="center"/>
        </w:trPr>
        <w:tc>
          <w:tcPr>
            <w:tcW w:w="10000" w:type="dxa"/>
            <w:gridSpan w:val="3"/>
            <w:shd w:val="clear" w:color="auto" w:fill="132A3C"/>
          </w:tcPr>
          <w:p w14:paraId="47E7F0E6" w14:textId="77777777" w:rsidR="00DF13EE" w:rsidRDefault="00DF13EE" w:rsidP="00ED1176">
            <w:pPr>
              <w:spacing w:after="2" w:line="240" w:lineRule="auto"/>
              <w:jc w:val="center"/>
            </w:pPr>
            <w:r>
              <w:rPr>
                <w:b/>
                <w:color w:val="FFFFFF"/>
                <w:sz w:val="26"/>
                <w:szCs w:val="26"/>
              </w:rPr>
              <w:t>HOTELES</w:t>
            </w:r>
          </w:p>
        </w:tc>
      </w:tr>
      <w:tr w:rsidR="00DF13EE" w14:paraId="27DDA9D8" w14:textId="77777777" w:rsidTr="00ED1176">
        <w:trPr>
          <w:jc w:val="center"/>
        </w:trPr>
        <w:tc>
          <w:tcPr>
            <w:tcW w:w="3333" w:type="dxa"/>
            <w:tcBorders>
              <w:top w:val="single" w:sz="1" w:space="0" w:color="666666"/>
              <w:left w:val="single" w:sz="1" w:space="0" w:color="666666"/>
              <w:bottom w:val="single" w:sz="1" w:space="0" w:color="666666"/>
              <w:right w:val="single" w:sz="1" w:space="0" w:color="666666"/>
            </w:tcBorders>
            <w:shd w:val="clear" w:color="auto" w:fill="EEEEEE"/>
          </w:tcPr>
          <w:p w14:paraId="43AC0535" w14:textId="77777777" w:rsidR="00DF13EE" w:rsidRDefault="00DF13EE" w:rsidP="00ED1176">
            <w:pPr>
              <w:spacing w:after="0" w:line="240" w:lineRule="auto"/>
              <w:jc w:val="center"/>
            </w:pPr>
            <w:proofErr w:type="spellStart"/>
            <w:r>
              <w:rPr>
                <w:b/>
              </w:rPr>
              <w:t>Localización</w:t>
            </w:r>
            <w:proofErr w:type="spellEnd"/>
          </w:p>
        </w:tc>
        <w:tc>
          <w:tcPr>
            <w:tcW w:w="3333" w:type="dxa"/>
            <w:tcBorders>
              <w:top w:val="single" w:sz="1" w:space="0" w:color="666666"/>
              <w:left w:val="single" w:sz="1" w:space="0" w:color="666666"/>
              <w:bottom w:val="single" w:sz="1" w:space="0" w:color="666666"/>
              <w:right w:val="single" w:sz="1" w:space="0" w:color="666666"/>
            </w:tcBorders>
            <w:shd w:val="clear" w:color="auto" w:fill="EEEEEE"/>
          </w:tcPr>
          <w:p w14:paraId="395097E6" w14:textId="77777777" w:rsidR="00DF13EE" w:rsidRDefault="00DF13EE" w:rsidP="00ED1176">
            <w:pPr>
              <w:spacing w:after="0" w:line="240" w:lineRule="auto"/>
              <w:jc w:val="center"/>
            </w:pPr>
            <w:r>
              <w:rPr>
                <w:b/>
              </w:rPr>
              <w:t>Var. A</w:t>
            </w:r>
          </w:p>
        </w:tc>
        <w:tc>
          <w:tcPr>
            <w:tcW w:w="3333" w:type="dxa"/>
            <w:tcBorders>
              <w:top w:val="single" w:sz="1" w:space="0" w:color="666666"/>
              <w:left w:val="single" w:sz="1" w:space="0" w:color="666666"/>
              <w:bottom w:val="single" w:sz="1" w:space="0" w:color="666666"/>
              <w:right w:val="single" w:sz="1" w:space="0" w:color="666666"/>
            </w:tcBorders>
            <w:shd w:val="clear" w:color="auto" w:fill="EEEEEE"/>
          </w:tcPr>
          <w:p w14:paraId="63E01DA2" w14:textId="77777777" w:rsidR="00DF13EE" w:rsidRDefault="00DF13EE" w:rsidP="00ED1176">
            <w:pPr>
              <w:spacing w:after="0" w:line="240" w:lineRule="auto"/>
              <w:jc w:val="center"/>
            </w:pPr>
            <w:r>
              <w:rPr>
                <w:b/>
              </w:rPr>
              <w:t>Var. B</w:t>
            </w:r>
          </w:p>
        </w:tc>
      </w:tr>
      <w:tr w:rsidR="00DF13EE" w14:paraId="25D754EE" w14:textId="77777777" w:rsidTr="00ED1176">
        <w:trPr>
          <w:jc w:val="center"/>
        </w:trPr>
        <w:tc>
          <w:tcPr>
            <w:tcW w:w="3333" w:type="dxa"/>
            <w:tcBorders>
              <w:top w:val="single" w:sz="1" w:space="0" w:color="666666"/>
              <w:left w:val="single" w:sz="1" w:space="0" w:color="666666"/>
              <w:bottom w:val="single" w:sz="1" w:space="0" w:color="666666"/>
              <w:right w:val="single" w:sz="1" w:space="0" w:color="666666"/>
            </w:tcBorders>
            <w:shd w:val="clear" w:color="auto" w:fill="EEEEEE"/>
          </w:tcPr>
          <w:p w14:paraId="7DC97CB6" w14:textId="77777777" w:rsidR="00DF13EE" w:rsidRDefault="00DF13EE" w:rsidP="00ED1176">
            <w:pPr>
              <w:spacing w:after="0" w:line="240" w:lineRule="auto"/>
            </w:pPr>
            <w:r>
              <w:rPr>
                <w:b/>
              </w:rPr>
              <w:t>Hanoi</w:t>
            </w:r>
          </w:p>
        </w:tc>
        <w:tc>
          <w:tcPr>
            <w:tcW w:w="3333" w:type="dxa"/>
            <w:tcBorders>
              <w:top w:val="single" w:sz="1" w:space="0" w:color="666666"/>
              <w:left w:val="single" w:sz="1" w:space="0" w:color="666666"/>
              <w:bottom w:val="single" w:sz="1" w:space="0" w:color="666666"/>
              <w:right w:val="single" w:sz="1" w:space="0" w:color="666666"/>
            </w:tcBorders>
            <w:shd w:val="clear" w:color="auto" w:fill="FFFFFF"/>
          </w:tcPr>
          <w:p w14:paraId="35C249A1" w14:textId="77777777" w:rsidR="00DF13EE" w:rsidRDefault="00DF13EE" w:rsidP="00ED1176">
            <w:pPr>
              <w:spacing w:after="0" w:line="240" w:lineRule="auto"/>
            </w:pPr>
            <w:r>
              <w:t xml:space="preserve">May De Ville City Centre 2 3* </w:t>
            </w:r>
          </w:p>
          <w:p w14:paraId="798F7489" w14:textId="77777777" w:rsidR="00DF13EE" w:rsidRDefault="00DF13EE" w:rsidP="00ED1176">
            <w:pPr>
              <w:spacing w:after="0" w:line="240" w:lineRule="auto"/>
            </w:pPr>
            <w:r>
              <w:rPr>
                <w:i/>
                <w:iCs/>
              </w:rPr>
              <w:t>Superior  (no extra bed for TPL available)</w:t>
            </w:r>
          </w:p>
          <w:p w14:paraId="0F769DD0" w14:textId="77777777" w:rsidR="00DF13EE" w:rsidRDefault="00673957" w:rsidP="00ED1176">
            <w:pPr>
              <w:spacing w:after="0" w:line="240" w:lineRule="auto"/>
            </w:pPr>
            <w:hyperlink r:id="rId29" w:history="1">
              <w:r w:rsidR="00DF13EE">
                <w:rPr>
                  <w:color w:val="0000FF"/>
                  <w:u w:val="single"/>
                </w:rPr>
                <w:t>http://maydevillecitycentrehotel.com/</w:t>
              </w:r>
            </w:hyperlink>
          </w:p>
          <w:p w14:paraId="5490F9B8" w14:textId="77777777" w:rsidR="00DF13EE" w:rsidRDefault="00DF13EE" w:rsidP="00ED1176">
            <w:pPr>
              <w:spacing w:after="0" w:line="240" w:lineRule="auto"/>
            </w:pPr>
            <w:proofErr w:type="spellStart"/>
            <w:r>
              <w:t>Moonview</w:t>
            </w:r>
            <w:proofErr w:type="spellEnd"/>
            <w:r>
              <w:t xml:space="preserve"> 2 Hotel 3* </w:t>
            </w:r>
          </w:p>
          <w:p w14:paraId="58C8FAC8" w14:textId="77777777" w:rsidR="00DF13EE" w:rsidRPr="00A82F4E" w:rsidRDefault="00DF13EE" w:rsidP="00ED1176">
            <w:pPr>
              <w:spacing w:after="0" w:line="240" w:lineRule="auto"/>
              <w:rPr>
                <w:lang w:val="es-ES_tradnl"/>
              </w:rPr>
            </w:pPr>
            <w:r w:rsidRPr="00A82F4E">
              <w:rPr>
                <w:i/>
                <w:iCs/>
                <w:lang w:val="es-ES_tradnl"/>
              </w:rPr>
              <w:t xml:space="preserve">Superior  </w:t>
            </w:r>
          </w:p>
          <w:p w14:paraId="3149BCEC" w14:textId="77777777" w:rsidR="00DF13EE" w:rsidRPr="00A82F4E" w:rsidRDefault="00673957" w:rsidP="00ED1176">
            <w:pPr>
              <w:spacing w:after="0" w:line="240" w:lineRule="auto"/>
              <w:rPr>
                <w:lang w:val="es-ES_tradnl"/>
              </w:rPr>
            </w:pPr>
            <w:hyperlink r:id="rId30" w:history="1">
              <w:r w:rsidR="00DF13EE" w:rsidRPr="00A82F4E">
                <w:rPr>
                  <w:color w:val="0000FF"/>
                  <w:u w:val="single"/>
                  <w:lang w:val="es-ES_tradnl"/>
                </w:rPr>
                <w:t xml:space="preserve">http://www.moonviewhotel.com                             </w:t>
              </w:r>
            </w:hyperlink>
          </w:p>
        </w:tc>
        <w:tc>
          <w:tcPr>
            <w:tcW w:w="3333" w:type="dxa"/>
            <w:tcBorders>
              <w:top w:val="single" w:sz="1" w:space="0" w:color="666666"/>
              <w:left w:val="single" w:sz="1" w:space="0" w:color="666666"/>
              <w:bottom w:val="single" w:sz="1" w:space="0" w:color="666666"/>
              <w:right w:val="single" w:sz="1" w:space="0" w:color="666666"/>
            </w:tcBorders>
            <w:shd w:val="clear" w:color="auto" w:fill="FFFFFF"/>
          </w:tcPr>
          <w:p w14:paraId="74E183A5" w14:textId="77777777" w:rsidR="00DF13EE" w:rsidRDefault="00DF13EE" w:rsidP="00ED1176">
            <w:pPr>
              <w:spacing w:after="0" w:line="240" w:lineRule="auto"/>
            </w:pPr>
            <w:proofErr w:type="spellStart"/>
            <w:r>
              <w:t>Larosa</w:t>
            </w:r>
            <w:proofErr w:type="spellEnd"/>
            <w:r>
              <w:t xml:space="preserve"> Hotel 3* </w:t>
            </w:r>
          </w:p>
          <w:p w14:paraId="0A844FF3" w14:textId="77777777" w:rsidR="00DF13EE" w:rsidRDefault="00DF13EE" w:rsidP="00ED1176">
            <w:pPr>
              <w:spacing w:after="0" w:line="240" w:lineRule="auto"/>
            </w:pPr>
            <w:r>
              <w:rPr>
                <w:i/>
                <w:iCs/>
              </w:rPr>
              <w:t>Superior  (no extra bed for TPL available)</w:t>
            </w:r>
          </w:p>
          <w:p w14:paraId="10FBCC43" w14:textId="77777777" w:rsidR="00DF13EE" w:rsidRDefault="00673957" w:rsidP="00ED1176">
            <w:pPr>
              <w:spacing w:after="0" w:line="240" w:lineRule="auto"/>
            </w:pPr>
            <w:hyperlink r:id="rId31" w:history="1">
              <w:r w:rsidR="00DF13EE">
                <w:rPr>
                  <w:color w:val="0000FF"/>
                  <w:u w:val="single"/>
                </w:rPr>
                <w:t xml:space="preserve">http://www.hanoilarosahotel.com                          </w:t>
              </w:r>
            </w:hyperlink>
          </w:p>
          <w:p w14:paraId="26D7D58C" w14:textId="77777777" w:rsidR="00DF13EE" w:rsidRDefault="00DF13EE" w:rsidP="00ED1176">
            <w:pPr>
              <w:spacing w:after="0" w:line="240" w:lineRule="auto"/>
            </w:pPr>
            <w:r>
              <w:t xml:space="preserve">Medallion Hanoi Hotel 3* </w:t>
            </w:r>
          </w:p>
          <w:p w14:paraId="41281FF8" w14:textId="77777777" w:rsidR="00DF13EE" w:rsidRDefault="00DF13EE" w:rsidP="00ED1176">
            <w:pPr>
              <w:spacing w:after="0" w:line="240" w:lineRule="auto"/>
            </w:pPr>
            <w:r>
              <w:rPr>
                <w:i/>
                <w:iCs/>
              </w:rPr>
              <w:t>Superior  (no extra bed for TPL available)</w:t>
            </w:r>
          </w:p>
          <w:p w14:paraId="3B5F4B34" w14:textId="77777777" w:rsidR="00DF13EE" w:rsidRDefault="00673957" w:rsidP="00ED1176">
            <w:pPr>
              <w:spacing w:after="0" w:line="240" w:lineRule="auto"/>
            </w:pPr>
            <w:hyperlink r:id="rId32" w:history="1">
              <w:r w:rsidR="00DF13EE">
                <w:rPr>
                  <w:color w:val="0000FF"/>
                  <w:u w:val="single"/>
                </w:rPr>
                <w:t xml:space="preserve">http://www.medallionhanoi.com                            </w:t>
              </w:r>
            </w:hyperlink>
          </w:p>
          <w:p w14:paraId="51D4E920" w14:textId="77777777" w:rsidR="00DF13EE" w:rsidRDefault="00DF13EE" w:rsidP="00ED1176">
            <w:pPr>
              <w:spacing w:after="0" w:line="240" w:lineRule="auto"/>
            </w:pPr>
            <w:r>
              <w:t>Super Hotel Hanoi Old Quarter (</w:t>
            </w:r>
            <w:proofErr w:type="spellStart"/>
            <w:r>
              <w:t>F.Hotel</w:t>
            </w:r>
            <w:proofErr w:type="spellEnd"/>
            <w:r>
              <w:t xml:space="preserve"> Le Carnot) 3* </w:t>
            </w:r>
          </w:p>
          <w:p w14:paraId="7000454B" w14:textId="77777777" w:rsidR="00DF13EE" w:rsidRDefault="00DF13EE" w:rsidP="00ED1176">
            <w:pPr>
              <w:spacing w:after="0" w:line="240" w:lineRule="auto"/>
            </w:pPr>
            <w:r>
              <w:rPr>
                <w:i/>
                <w:iCs/>
              </w:rPr>
              <w:lastRenderedPageBreak/>
              <w:t xml:space="preserve">Superior  </w:t>
            </w:r>
          </w:p>
          <w:p w14:paraId="556F31D3" w14:textId="77777777" w:rsidR="00DF13EE" w:rsidRDefault="00673957" w:rsidP="00ED1176">
            <w:pPr>
              <w:spacing w:after="0" w:line="240" w:lineRule="auto"/>
            </w:pPr>
            <w:hyperlink r:id="rId33" w:history="1">
              <w:r w:rsidR="00DF13EE">
                <w:rPr>
                  <w:color w:val="0000FF"/>
                  <w:u w:val="single"/>
                </w:rPr>
                <w:t xml:space="preserve">http://superhotelhanoioldquarter.com                     </w:t>
              </w:r>
            </w:hyperlink>
          </w:p>
        </w:tc>
      </w:tr>
      <w:tr w:rsidR="00DF13EE" w14:paraId="43F01F4A" w14:textId="77777777" w:rsidTr="00ED1176">
        <w:trPr>
          <w:jc w:val="center"/>
        </w:trPr>
        <w:tc>
          <w:tcPr>
            <w:tcW w:w="3333" w:type="dxa"/>
            <w:tcBorders>
              <w:top w:val="single" w:sz="1" w:space="0" w:color="666666"/>
              <w:left w:val="single" w:sz="1" w:space="0" w:color="666666"/>
              <w:bottom w:val="single" w:sz="1" w:space="0" w:color="666666"/>
              <w:right w:val="single" w:sz="1" w:space="0" w:color="666666"/>
            </w:tcBorders>
            <w:shd w:val="clear" w:color="auto" w:fill="EEEEEE"/>
          </w:tcPr>
          <w:p w14:paraId="50E1E9CE" w14:textId="77777777" w:rsidR="00DF13EE" w:rsidRDefault="00DF13EE" w:rsidP="00ED1176">
            <w:pPr>
              <w:spacing w:after="0" w:line="240" w:lineRule="auto"/>
            </w:pPr>
            <w:r>
              <w:rPr>
                <w:b/>
              </w:rPr>
              <w:lastRenderedPageBreak/>
              <w:t xml:space="preserve">cabin / </w:t>
            </w:r>
            <w:proofErr w:type="spellStart"/>
            <w:r>
              <w:rPr>
                <w:b/>
              </w:rPr>
              <w:t>onboard</w:t>
            </w:r>
            <w:proofErr w:type="spellEnd"/>
            <w:r>
              <w:rPr>
                <w:b/>
              </w:rPr>
              <w:t xml:space="preserve"> (Vietnam)</w:t>
            </w:r>
          </w:p>
        </w:tc>
        <w:tc>
          <w:tcPr>
            <w:tcW w:w="3333" w:type="dxa"/>
            <w:tcBorders>
              <w:top w:val="single" w:sz="1" w:space="0" w:color="666666"/>
              <w:left w:val="single" w:sz="1" w:space="0" w:color="666666"/>
              <w:bottom w:val="single" w:sz="1" w:space="0" w:color="666666"/>
              <w:right w:val="single" w:sz="1" w:space="0" w:color="666666"/>
            </w:tcBorders>
            <w:shd w:val="clear" w:color="auto" w:fill="FFFFFF"/>
          </w:tcPr>
          <w:p w14:paraId="05D35849" w14:textId="77777777" w:rsidR="00DF13EE" w:rsidRDefault="00DF13EE" w:rsidP="00ED1176">
            <w:pPr>
              <w:spacing w:after="0" w:line="240" w:lineRule="auto"/>
            </w:pPr>
            <w:proofErr w:type="spellStart"/>
            <w:r>
              <w:t>Syrena</w:t>
            </w:r>
            <w:proofErr w:type="spellEnd"/>
            <w:r>
              <w:t xml:space="preserve"> Cruise  </w:t>
            </w:r>
          </w:p>
          <w:p w14:paraId="17EE90D5" w14:textId="77777777" w:rsidR="00DF13EE" w:rsidRDefault="00DF13EE" w:rsidP="00ED1176">
            <w:pPr>
              <w:spacing w:after="0" w:line="240" w:lineRule="auto"/>
            </w:pPr>
            <w:r>
              <w:rPr>
                <w:i/>
                <w:iCs/>
              </w:rPr>
              <w:t>Deluxe/2D1N/Without Kayak  (no extra bed for TPL available)</w:t>
            </w:r>
          </w:p>
          <w:p w14:paraId="36370A94" w14:textId="77777777" w:rsidR="00DF13EE" w:rsidRDefault="00673957" w:rsidP="00ED1176">
            <w:pPr>
              <w:spacing w:after="0" w:line="240" w:lineRule="auto"/>
            </w:pPr>
            <w:hyperlink r:id="rId34" w:history="1">
              <w:r w:rsidR="00DF13EE">
                <w:rPr>
                  <w:color w:val="0000FF"/>
                  <w:u w:val="single"/>
                </w:rPr>
                <w:t>http://www.syrenacruises.com/</w:t>
              </w:r>
            </w:hyperlink>
          </w:p>
        </w:tc>
        <w:tc>
          <w:tcPr>
            <w:tcW w:w="3333" w:type="dxa"/>
            <w:tcBorders>
              <w:top w:val="single" w:sz="1" w:space="0" w:color="666666"/>
              <w:left w:val="single" w:sz="1" w:space="0" w:color="666666"/>
              <w:bottom w:val="single" w:sz="1" w:space="0" w:color="666666"/>
              <w:right w:val="single" w:sz="1" w:space="0" w:color="666666"/>
            </w:tcBorders>
            <w:shd w:val="clear" w:color="auto" w:fill="FFFFFF"/>
          </w:tcPr>
          <w:p w14:paraId="789DA960" w14:textId="77777777" w:rsidR="00DF13EE" w:rsidRDefault="00DF13EE" w:rsidP="00ED1176">
            <w:pPr>
              <w:spacing w:after="0" w:line="240" w:lineRule="auto"/>
            </w:pPr>
            <w:proofErr w:type="spellStart"/>
            <w:r>
              <w:t>Huong</w:t>
            </w:r>
            <w:proofErr w:type="spellEnd"/>
            <w:r>
              <w:t xml:space="preserve"> Hai </w:t>
            </w:r>
            <w:proofErr w:type="spellStart"/>
            <w:r>
              <w:t>Sealife</w:t>
            </w:r>
            <w:proofErr w:type="spellEnd"/>
            <w:r>
              <w:t xml:space="preserve"> (</w:t>
            </w:r>
            <w:proofErr w:type="spellStart"/>
            <w:r>
              <w:t>F.Halong</w:t>
            </w:r>
            <w:proofErr w:type="spellEnd"/>
            <w:r>
              <w:t xml:space="preserve"> </w:t>
            </w:r>
            <w:proofErr w:type="spellStart"/>
            <w:r>
              <w:t>Sealife</w:t>
            </w:r>
            <w:proofErr w:type="spellEnd"/>
            <w:r>
              <w:t xml:space="preserve">) 0* </w:t>
            </w:r>
          </w:p>
          <w:p w14:paraId="5377D15E" w14:textId="77777777" w:rsidR="00DF13EE" w:rsidRDefault="00DF13EE" w:rsidP="00ED1176">
            <w:pPr>
              <w:spacing w:after="0" w:line="240" w:lineRule="auto"/>
            </w:pPr>
            <w:r>
              <w:rPr>
                <w:i/>
                <w:iCs/>
              </w:rPr>
              <w:t>Suite/2D1N/Without Kayak  (no extra bed for TPL available)</w:t>
            </w:r>
          </w:p>
          <w:p w14:paraId="36A7E8FA" w14:textId="77777777" w:rsidR="00DF13EE" w:rsidRDefault="00673957" w:rsidP="00ED1176">
            <w:pPr>
              <w:spacing w:after="0" w:line="240" w:lineRule="auto"/>
            </w:pPr>
            <w:hyperlink r:id="rId35" w:history="1">
              <w:r w:rsidR="00DF13EE">
                <w:rPr>
                  <w:color w:val="0000FF"/>
                  <w:u w:val="single"/>
                </w:rPr>
                <w:t>http://huonghaisealifecruise.com/</w:t>
              </w:r>
            </w:hyperlink>
          </w:p>
          <w:p w14:paraId="62A192E3" w14:textId="77777777" w:rsidR="00DF13EE" w:rsidRDefault="00DF13EE" w:rsidP="00ED1176">
            <w:pPr>
              <w:spacing w:after="0" w:line="240" w:lineRule="auto"/>
            </w:pPr>
            <w:r>
              <w:t xml:space="preserve">Victory Star Cruise 0* </w:t>
            </w:r>
          </w:p>
          <w:p w14:paraId="6B8D0706" w14:textId="77777777" w:rsidR="00DF13EE" w:rsidRDefault="00DF13EE" w:rsidP="00ED1176">
            <w:pPr>
              <w:spacing w:after="0" w:line="240" w:lineRule="auto"/>
            </w:pPr>
            <w:r>
              <w:rPr>
                <w:i/>
                <w:iCs/>
              </w:rPr>
              <w:t>Deluxe/2D1N/Without kayak (no extra bed for TPL available)</w:t>
            </w:r>
          </w:p>
          <w:p w14:paraId="1C5354FD" w14:textId="77777777" w:rsidR="00DF13EE" w:rsidRDefault="00673957" w:rsidP="00ED1176">
            <w:pPr>
              <w:spacing w:after="0" w:line="240" w:lineRule="auto"/>
            </w:pPr>
            <w:hyperlink r:id="rId36" w:history="1">
              <w:r w:rsidR="00DF13EE">
                <w:rPr>
                  <w:color w:val="0000FF"/>
                  <w:u w:val="single"/>
                </w:rPr>
                <w:t xml:space="preserve">http://www.baithojunks.com                               </w:t>
              </w:r>
            </w:hyperlink>
          </w:p>
        </w:tc>
      </w:tr>
      <w:tr w:rsidR="00DF13EE" w:rsidRPr="00673957" w14:paraId="0AE618FF" w14:textId="77777777" w:rsidTr="00ED1176">
        <w:trPr>
          <w:jc w:val="center"/>
        </w:trPr>
        <w:tc>
          <w:tcPr>
            <w:tcW w:w="3333" w:type="dxa"/>
            <w:tcBorders>
              <w:top w:val="single" w:sz="1" w:space="0" w:color="666666"/>
              <w:left w:val="single" w:sz="1" w:space="0" w:color="666666"/>
              <w:bottom w:val="single" w:sz="1" w:space="0" w:color="666666"/>
              <w:right w:val="single" w:sz="1" w:space="0" w:color="666666"/>
            </w:tcBorders>
            <w:shd w:val="clear" w:color="auto" w:fill="EEEEEE"/>
          </w:tcPr>
          <w:p w14:paraId="6DED2841" w14:textId="77777777" w:rsidR="00DF13EE" w:rsidRDefault="00DF13EE" w:rsidP="00ED1176">
            <w:pPr>
              <w:spacing w:after="0" w:line="240" w:lineRule="auto"/>
            </w:pPr>
            <w:r>
              <w:rPr>
                <w:b/>
              </w:rPr>
              <w:t>Hoi An</w:t>
            </w:r>
          </w:p>
        </w:tc>
        <w:tc>
          <w:tcPr>
            <w:tcW w:w="3333" w:type="dxa"/>
            <w:tcBorders>
              <w:top w:val="single" w:sz="1" w:space="0" w:color="666666"/>
              <w:left w:val="single" w:sz="1" w:space="0" w:color="666666"/>
              <w:bottom w:val="single" w:sz="1" w:space="0" w:color="666666"/>
              <w:right w:val="single" w:sz="1" w:space="0" w:color="666666"/>
            </w:tcBorders>
            <w:shd w:val="clear" w:color="auto" w:fill="FFFFFF"/>
          </w:tcPr>
          <w:p w14:paraId="3E2E45AB" w14:textId="77777777" w:rsidR="00DF13EE" w:rsidRDefault="00DF13EE" w:rsidP="00ED1176">
            <w:pPr>
              <w:spacing w:after="0" w:line="240" w:lineRule="auto"/>
            </w:pPr>
            <w:r>
              <w:t xml:space="preserve">Van </w:t>
            </w:r>
            <w:proofErr w:type="spellStart"/>
            <w:r>
              <w:t>Loi</w:t>
            </w:r>
            <w:proofErr w:type="spellEnd"/>
            <w:r>
              <w:t xml:space="preserve"> Hotel 3* </w:t>
            </w:r>
          </w:p>
          <w:p w14:paraId="103374EF" w14:textId="77777777" w:rsidR="00DF13EE" w:rsidRDefault="00DF13EE" w:rsidP="00ED1176">
            <w:pPr>
              <w:spacing w:after="0" w:line="240" w:lineRule="auto"/>
            </w:pPr>
            <w:r>
              <w:rPr>
                <w:i/>
                <w:iCs/>
              </w:rPr>
              <w:t>Standard Garden  (no extra bed for TPL available)</w:t>
            </w:r>
          </w:p>
          <w:p w14:paraId="2119B710" w14:textId="77777777" w:rsidR="00DF13EE" w:rsidRDefault="00673957" w:rsidP="00ED1176">
            <w:pPr>
              <w:spacing w:after="0" w:line="240" w:lineRule="auto"/>
            </w:pPr>
            <w:hyperlink r:id="rId37" w:history="1">
              <w:r w:rsidR="00DF13EE">
                <w:rPr>
                  <w:color w:val="0000FF"/>
                  <w:u w:val="single"/>
                </w:rPr>
                <w:t xml:space="preserve">http://www.vanloihotelhoian.com                          </w:t>
              </w:r>
            </w:hyperlink>
          </w:p>
          <w:p w14:paraId="7290AA2A" w14:textId="77777777" w:rsidR="00DF13EE" w:rsidRDefault="00DF13EE" w:rsidP="00ED1176">
            <w:pPr>
              <w:spacing w:after="0" w:line="240" w:lineRule="auto"/>
            </w:pPr>
            <w:r>
              <w:t xml:space="preserve">Lotus Hotel 3* </w:t>
            </w:r>
          </w:p>
          <w:p w14:paraId="32DD06CB" w14:textId="77777777" w:rsidR="00DF13EE" w:rsidRPr="00A82F4E" w:rsidRDefault="00DF13EE" w:rsidP="00ED1176">
            <w:pPr>
              <w:spacing w:after="0" w:line="240" w:lineRule="auto"/>
              <w:rPr>
                <w:lang w:val="es-ES_tradnl"/>
              </w:rPr>
            </w:pPr>
            <w:r w:rsidRPr="00A82F4E">
              <w:rPr>
                <w:i/>
                <w:iCs/>
                <w:lang w:val="es-ES_tradnl"/>
              </w:rPr>
              <w:t xml:space="preserve">Superior  </w:t>
            </w:r>
          </w:p>
          <w:p w14:paraId="645A6532" w14:textId="77777777" w:rsidR="00DF13EE" w:rsidRPr="00A82F4E" w:rsidRDefault="00673957" w:rsidP="00ED1176">
            <w:pPr>
              <w:spacing w:after="0" w:line="240" w:lineRule="auto"/>
              <w:rPr>
                <w:lang w:val="es-ES_tradnl"/>
              </w:rPr>
            </w:pPr>
            <w:hyperlink r:id="rId38" w:history="1">
              <w:r w:rsidR="00DF13EE" w:rsidRPr="00A82F4E">
                <w:rPr>
                  <w:color w:val="0000FF"/>
                  <w:u w:val="single"/>
                  <w:lang w:val="es-ES_tradnl"/>
                </w:rPr>
                <w:t>http://www.hoianlotushotel.com</w:t>
              </w:r>
            </w:hyperlink>
          </w:p>
        </w:tc>
        <w:tc>
          <w:tcPr>
            <w:tcW w:w="3333" w:type="dxa"/>
            <w:tcBorders>
              <w:top w:val="single" w:sz="1" w:space="0" w:color="666666"/>
              <w:left w:val="single" w:sz="1" w:space="0" w:color="666666"/>
              <w:bottom w:val="single" w:sz="1" w:space="0" w:color="666666"/>
              <w:right w:val="single" w:sz="1" w:space="0" w:color="666666"/>
            </w:tcBorders>
            <w:shd w:val="clear" w:color="auto" w:fill="FFFFFF"/>
          </w:tcPr>
          <w:p w14:paraId="7AE92BFE" w14:textId="77777777" w:rsidR="00DF13EE" w:rsidRDefault="00DF13EE" w:rsidP="00ED1176">
            <w:pPr>
              <w:spacing w:after="0" w:line="240" w:lineRule="auto"/>
            </w:pPr>
            <w:proofErr w:type="spellStart"/>
            <w:r>
              <w:t>Phu</w:t>
            </w:r>
            <w:proofErr w:type="spellEnd"/>
            <w:r>
              <w:t xml:space="preserve"> </w:t>
            </w:r>
            <w:proofErr w:type="spellStart"/>
            <w:r>
              <w:t>Thinh</w:t>
            </w:r>
            <w:proofErr w:type="spellEnd"/>
            <w:r>
              <w:t xml:space="preserve"> Boutique Resort &amp; Spa (</w:t>
            </w:r>
            <w:proofErr w:type="spellStart"/>
            <w:r>
              <w:t>F.Phu</w:t>
            </w:r>
            <w:proofErr w:type="spellEnd"/>
            <w:r>
              <w:t xml:space="preserve"> </w:t>
            </w:r>
            <w:proofErr w:type="spellStart"/>
            <w:r>
              <w:t>Thinh</w:t>
            </w:r>
            <w:proofErr w:type="spellEnd"/>
            <w:r>
              <w:t xml:space="preserve"> 2 Hotel ) 3* </w:t>
            </w:r>
          </w:p>
          <w:p w14:paraId="5E49A0A3" w14:textId="77777777" w:rsidR="00DF13EE" w:rsidRDefault="00DF13EE" w:rsidP="00ED1176">
            <w:pPr>
              <w:spacing w:after="0" w:line="240" w:lineRule="auto"/>
            </w:pPr>
            <w:r>
              <w:rPr>
                <w:i/>
                <w:iCs/>
              </w:rPr>
              <w:t xml:space="preserve">Superior  </w:t>
            </w:r>
          </w:p>
          <w:p w14:paraId="49A486AC" w14:textId="77777777" w:rsidR="00DF13EE" w:rsidRDefault="00673957" w:rsidP="00ED1176">
            <w:pPr>
              <w:spacing w:after="0" w:line="240" w:lineRule="auto"/>
            </w:pPr>
            <w:hyperlink r:id="rId39" w:history="1">
              <w:r w:rsidR="00DF13EE">
                <w:rPr>
                  <w:color w:val="0000FF"/>
                  <w:u w:val="single"/>
                </w:rPr>
                <w:t>http://www.phuthinhhotels.com</w:t>
              </w:r>
            </w:hyperlink>
          </w:p>
          <w:p w14:paraId="47CF5F2F" w14:textId="77777777" w:rsidR="00DF13EE" w:rsidRDefault="00DF13EE" w:rsidP="00ED1176">
            <w:pPr>
              <w:spacing w:after="0" w:line="240" w:lineRule="auto"/>
            </w:pPr>
            <w:proofErr w:type="spellStart"/>
            <w:r>
              <w:t>Thanh</w:t>
            </w:r>
            <w:proofErr w:type="spellEnd"/>
            <w:r>
              <w:t xml:space="preserve"> </w:t>
            </w:r>
            <w:proofErr w:type="spellStart"/>
            <w:r>
              <w:t>Binh</w:t>
            </w:r>
            <w:proofErr w:type="spellEnd"/>
            <w:r>
              <w:t xml:space="preserve"> Riverside Hoi An 4* </w:t>
            </w:r>
          </w:p>
          <w:p w14:paraId="79835AB9" w14:textId="77777777" w:rsidR="00DF13EE" w:rsidRPr="00673957" w:rsidRDefault="00DF13EE" w:rsidP="00ED1176">
            <w:pPr>
              <w:spacing w:after="0" w:line="240" w:lineRule="auto"/>
              <w:rPr>
                <w:lang w:val="de-DE"/>
              </w:rPr>
            </w:pPr>
            <w:proofErr w:type="spellStart"/>
            <w:r w:rsidRPr="00673957">
              <w:rPr>
                <w:i/>
                <w:iCs/>
                <w:lang w:val="de-DE"/>
              </w:rPr>
              <w:t>Deluxe</w:t>
            </w:r>
            <w:proofErr w:type="spellEnd"/>
            <w:r w:rsidRPr="00673957">
              <w:rPr>
                <w:i/>
                <w:iCs/>
                <w:lang w:val="de-DE"/>
              </w:rPr>
              <w:t xml:space="preserve"> Garden View  </w:t>
            </w:r>
          </w:p>
          <w:p w14:paraId="3F3C6471" w14:textId="77777777" w:rsidR="00DF13EE" w:rsidRPr="00673957" w:rsidRDefault="00673957" w:rsidP="00ED1176">
            <w:pPr>
              <w:spacing w:after="0" w:line="240" w:lineRule="auto"/>
              <w:rPr>
                <w:lang w:val="de-DE"/>
              </w:rPr>
            </w:pPr>
            <w:hyperlink r:id="rId40" w:history="1">
              <w:r w:rsidR="00DF13EE" w:rsidRPr="00673957">
                <w:rPr>
                  <w:color w:val="0000FF"/>
                  <w:u w:val="single"/>
                  <w:lang w:val="de-DE"/>
                </w:rPr>
                <w:t>http://www.thanhbinhriverside.com</w:t>
              </w:r>
            </w:hyperlink>
          </w:p>
        </w:tc>
      </w:tr>
      <w:tr w:rsidR="00DF13EE" w:rsidRPr="00673957" w14:paraId="2EFE2E51" w14:textId="77777777" w:rsidTr="00ED1176">
        <w:trPr>
          <w:jc w:val="center"/>
        </w:trPr>
        <w:tc>
          <w:tcPr>
            <w:tcW w:w="3333" w:type="dxa"/>
            <w:tcBorders>
              <w:top w:val="single" w:sz="1" w:space="0" w:color="666666"/>
              <w:left w:val="single" w:sz="1" w:space="0" w:color="666666"/>
              <w:bottom w:val="single" w:sz="1" w:space="0" w:color="666666"/>
              <w:right w:val="single" w:sz="1" w:space="0" w:color="666666"/>
            </w:tcBorders>
            <w:shd w:val="clear" w:color="auto" w:fill="EEEEEE"/>
          </w:tcPr>
          <w:p w14:paraId="3859AF3A" w14:textId="77777777" w:rsidR="00DF13EE" w:rsidRDefault="00DF13EE" w:rsidP="00ED1176">
            <w:pPr>
              <w:spacing w:after="0" w:line="240" w:lineRule="auto"/>
            </w:pPr>
            <w:r>
              <w:rPr>
                <w:b/>
              </w:rPr>
              <w:t>Hue</w:t>
            </w:r>
          </w:p>
        </w:tc>
        <w:tc>
          <w:tcPr>
            <w:tcW w:w="3333" w:type="dxa"/>
            <w:tcBorders>
              <w:top w:val="single" w:sz="1" w:space="0" w:color="666666"/>
              <w:left w:val="single" w:sz="1" w:space="0" w:color="666666"/>
              <w:bottom w:val="single" w:sz="1" w:space="0" w:color="666666"/>
              <w:right w:val="single" w:sz="1" w:space="0" w:color="666666"/>
            </w:tcBorders>
            <w:shd w:val="clear" w:color="auto" w:fill="FFFFFF"/>
          </w:tcPr>
          <w:p w14:paraId="63A40D93" w14:textId="77777777" w:rsidR="00DF13EE" w:rsidRDefault="00DF13EE" w:rsidP="00ED1176">
            <w:pPr>
              <w:spacing w:after="0" w:line="240" w:lineRule="auto"/>
            </w:pPr>
            <w:r>
              <w:t xml:space="preserve">Festival Hue Hotel 3* </w:t>
            </w:r>
          </w:p>
          <w:p w14:paraId="27A9A183" w14:textId="77777777" w:rsidR="00DF13EE" w:rsidRDefault="00DF13EE" w:rsidP="00ED1176">
            <w:pPr>
              <w:spacing w:after="0" w:line="240" w:lineRule="auto"/>
            </w:pPr>
            <w:r>
              <w:rPr>
                <w:i/>
                <w:iCs/>
              </w:rPr>
              <w:t xml:space="preserve">ROH  </w:t>
            </w:r>
          </w:p>
          <w:p w14:paraId="31A5E1A7" w14:textId="77777777" w:rsidR="00DF13EE" w:rsidRDefault="00673957" w:rsidP="00ED1176">
            <w:pPr>
              <w:spacing w:after="0" w:line="240" w:lineRule="auto"/>
            </w:pPr>
            <w:hyperlink r:id="rId41" w:history="1">
              <w:r w:rsidR="00DF13EE">
                <w:rPr>
                  <w:color w:val="0000FF"/>
                  <w:u w:val="single"/>
                </w:rPr>
                <w:t>http://www.festivalhuehotel.com.vn/</w:t>
              </w:r>
            </w:hyperlink>
          </w:p>
          <w:p w14:paraId="43CE8CF3" w14:textId="77777777" w:rsidR="00DF13EE" w:rsidRDefault="00DF13EE" w:rsidP="00ED1176">
            <w:pPr>
              <w:spacing w:after="0" w:line="240" w:lineRule="auto"/>
            </w:pPr>
            <w:r>
              <w:t xml:space="preserve">Midtown Hotel Hue 4* </w:t>
            </w:r>
          </w:p>
          <w:p w14:paraId="6602127A" w14:textId="77777777" w:rsidR="00DF13EE" w:rsidRPr="00673957" w:rsidRDefault="00DF13EE" w:rsidP="00ED1176">
            <w:pPr>
              <w:spacing w:after="0" w:line="240" w:lineRule="auto"/>
              <w:rPr>
                <w:lang w:val="de-DE"/>
              </w:rPr>
            </w:pPr>
            <w:r w:rsidRPr="00673957">
              <w:rPr>
                <w:i/>
                <w:iCs/>
                <w:lang w:val="de-DE"/>
              </w:rPr>
              <w:t xml:space="preserve">ROH  </w:t>
            </w:r>
          </w:p>
          <w:p w14:paraId="788BC81B" w14:textId="77777777" w:rsidR="00DF13EE" w:rsidRPr="00673957" w:rsidRDefault="00673957" w:rsidP="00ED1176">
            <w:pPr>
              <w:spacing w:after="0" w:line="240" w:lineRule="auto"/>
              <w:rPr>
                <w:lang w:val="de-DE"/>
              </w:rPr>
            </w:pPr>
            <w:hyperlink r:id="rId42" w:history="1">
              <w:r w:rsidR="00DF13EE" w:rsidRPr="00673957">
                <w:rPr>
                  <w:color w:val="0000FF"/>
                  <w:u w:val="single"/>
                  <w:lang w:val="de-DE"/>
                </w:rPr>
                <w:t xml:space="preserve">http://www.midtownhotelhue.com </w:t>
              </w:r>
            </w:hyperlink>
          </w:p>
        </w:tc>
        <w:tc>
          <w:tcPr>
            <w:tcW w:w="3333" w:type="dxa"/>
            <w:tcBorders>
              <w:top w:val="single" w:sz="1" w:space="0" w:color="666666"/>
              <w:left w:val="single" w:sz="1" w:space="0" w:color="666666"/>
              <w:bottom w:val="single" w:sz="1" w:space="0" w:color="666666"/>
              <w:right w:val="single" w:sz="1" w:space="0" w:color="666666"/>
            </w:tcBorders>
            <w:shd w:val="clear" w:color="auto" w:fill="FFFFFF"/>
          </w:tcPr>
          <w:p w14:paraId="2588A254" w14:textId="77777777" w:rsidR="00DF13EE" w:rsidRDefault="00DF13EE" w:rsidP="00ED1176">
            <w:pPr>
              <w:spacing w:after="0" w:line="240" w:lineRule="auto"/>
            </w:pPr>
            <w:r>
              <w:t>Cherish Hotel (</w:t>
            </w:r>
            <w:proofErr w:type="spellStart"/>
            <w:r>
              <w:t>F.Camellia</w:t>
            </w:r>
            <w:proofErr w:type="spellEnd"/>
            <w:r>
              <w:t xml:space="preserve"> Hue Hotel) 4* </w:t>
            </w:r>
          </w:p>
          <w:p w14:paraId="05C8475D" w14:textId="77777777" w:rsidR="00DF13EE" w:rsidRPr="00673957" w:rsidRDefault="00DF13EE" w:rsidP="00ED1176">
            <w:pPr>
              <w:spacing w:after="0" w:line="240" w:lineRule="auto"/>
              <w:rPr>
                <w:lang w:val="de-DE"/>
              </w:rPr>
            </w:pPr>
            <w:r w:rsidRPr="00673957">
              <w:rPr>
                <w:i/>
                <w:iCs/>
                <w:lang w:val="de-DE"/>
              </w:rPr>
              <w:t xml:space="preserve">ROH  </w:t>
            </w:r>
          </w:p>
          <w:p w14:paraId="6F665BE7" w14:textId="77777777" w:rsidR="00DF13EE" w:rsidRPr="00673957" w:rsidRDefault="00673957" w:rsidP="00ED1176">
            <w:pPr>
              <w:spacing w:after="0" w:line="240" w:lineRule="auto"/>
              <w:rPr>
                <w:lang w:val="de-DE"/>
              </w:rPr>
            </w:pPr>
            <w:hyperlink r:id="rId43" w:history="1">
              <w:r w:rsidR="00DF13EE" w:rsidRPr="00673957">
                <w:rPr>
                  <w:color w:val="0000FF"/>
                  <w:u w:val="single"/>
                  <w:lang w:val="de-DE"/>
                </w:rPr>
                <w:t>http://www.camellia-hotels.com.vn</w:t>
              </w:r>
            </w:hyperlink>
          </w:p>
          <w:p w14:paraId="44E091B2" w14:textId="77777777" w:rsidR="00DF13EE" w:rsidRDefault="00DF13EE" w:rsidP="00ED1176">
            <w:pPr>
              <w:spacing w:after="0" w:line="240" w:lineRule="auto"/>
            </w:pPr>
            <w:proofErr w:type="spellStart"/>
            <w:r>
              <w:t>Mondial</w:t>
            </w:r>
            <w:proofErr w:type="spellEnd"/>
            <w:r>
              <w:t xml:space="preserve"> Hue Hotel 4* </w:t>
            </w:r>
          </w:p>
          <w:p w14:paraId="76423F57" w14:textId="77777777" w:rsidR="00DF13EE" w:rsidRDefault="00DF13EE" w:rsidP="00ED1176">
            <w:pPr>
              <w:spacing w:after="0" w:line="240" w:lineRule="auto"/>
            </w:pPr>
            <w:r>
              <w:rPr>
                <w:i/>
                <w:iCs/>
              </w:rPr>
              <w:t xml:space="preserve">ROH  </w:t>
            </w:r>
          </w:p>
          <w:p w14:paraId="6684D919" w14:textId="77777777" w:rsidR="00DF13EE" w:rsidRDefault="00DF13EE" w:rsidP="00ED1176">
            <w:pPr>
              <w:spacing w:after="0" w:line="240" w:lineRule="auto"/>
            </w:pPr>
            <w:r>
              <w:t xml:space="preserve">Romance Hotel 4* </w:t>
            </w:r>
          </w:p>
          <w:p w14:paraId="118994E3" w14:textId="77777777" w:rsidR="00DF13EE" w:rsidRPr="00673957" w:rsidRDefault="00DF13EE" w:rsidP="00ED1176">
            <w:pPr>
              <w:spacing w:after="0" w:line="240" w:lineRule="auto"/>
              <w:rPr>
                <w:lang w:val="de-DE"/>
              </w:rPr>
            </w:pPr>
            <w:r w:rsidRPr="00673957">
              <w:rPr>
                <w:i/>
                <w:iCs/>
                <w:lang w:val="de-DE"/>
              </w:rPr>
              <w:t xml:space="preserve">ROH  </w:t>
            </w:r>
          </w:p>
          <w:p w14:paraId="66218528" w14:textId="77777777" w:rsidR="00DF13EE" w:rsidRPr="00673957" w:rsidRDefault="00673957" w:rsidP="00ED1176">
            <w:pPr>
              <w:spacing w:after="0" w:line="240" w:lineRule="auto"/>
              <w:rPr>
                <w:lang w:val="de-DE"/>
              </w:rPr>
            </w:pPr>
            <w:hyperlink r:id="rId44" w:history="1">
              <w:r w:rsidR="00DF13EE" w:rsidRPr="00673957">
                <w:rPr>
                  <w:color w:val="0000FF"/>
                  <w:u w:val="single"/>
                  <w:lang w:val="de-DE"/>
                </w:rPr>
                <w:t>http://www.romancehotel.com.vn</w:t>
              </w:r>
            </w:hyperlink>
          </w:p>
        </w:tc>
      </w:tr>
      <w:tr w:rsidR="00DF13EE" w14:paraId="150D50A0" w14:textId="77777777" w:rsidTr="00ED1176">
        <w:trPr>
          <w:jc w:val="center"/>
        </w:trPr>
        <w:tc>
          <w:tcPr>
            <w:tcW w:w="3333" w:type="dxa"/>
            <w:tcBorders>
              <w:top w:val="single" w:sz="1" w:space="0" w:color="666666"/>
              <w:left w:val="single" w:sz="1" w:space="0" w:color="666666"/>
              <w:bottom w:val="single" w:sz="1" w:space="0" w:color="666666"/>
              <w:right w:val="single" w:sz="1" w:space="0" w:color="666666"/>
            </w:tcBorders>
            <w:shd w:val="clear" w:color="auto" w:fill="EEEEEE"/>
          </w:tcPr>
          <w:p w14:paraId="6843AAA5" w14:textId="77777777" w:rsidR="00DF13EE" w:rsidRDefault="00DF13EE" w:rsidP="00ED1176">
            <w:pPr>
              <w:spacing w:after="0" w:line="240" w:lineRule="auto"/>
            </w:pPr>
            <w:r>
              <w:rPr>
                <w:b/>
              </w:rPr>
              <w:t>Saigon</w:t>
            </w:r>
          </w:p>
        </w:tc>
        <w:tc>
          <w:tcPr>
            <w:tcW w:w="3333" w:type="dxa"/>
            <w:tcBorders>
              <w:top w:val="single" w:sz="1" w:space="0" w:color="666666"/>
              <w:left w:val="single" w:sz="1" w:space="0" w:color="666666"/>
              <w:bottom w:val="single" w:sz="1" w:space="0" w:color="666666"/>
              <w:right w:val="single" w:sz="1" w:space="0" w:color="666666"/>
            </w:tcBorders>
            <w:shd w:val="clear" w:color="auto" w:fill="FFFFFF"/>
          </w:tcPr>
          <w:p w14:paraId="06F67840" w14:textId="77777777" w:rsidR="00DF13EE" w:rsidRDefault="00DF13EE" w:rsidP="00ED1176">
            <w:pPr>
              <w:spacing w:after="0" w:line="240" w:lineRule="auto"/>
            </w:pPr>
            <w:r>
              <w:t xml:space="preserve">Sonnet Saigon Hotel 3* </w:t>
            </w:r>
          </w:p>
          <w:p w14:paraId="386FEFD7" w14:textId="77777777" w:rsidR="00DF13EE" w:rsidRDefault="00DF13EE" w:rsidP="00ED1176">
            <w:pPr>
              <w:spacing w:after="0" w:line="240" w:lineRule="auto"/>
            </w:pPr>
            <w:r>
              <w:rPr>
                <w:i/>
                <w:iCs/>
              </w:rPr>
              <w:t xml:space="preserve">Deluxe </w:t>
            </w:r>
          </w:p>
          <w:p w14:paraId="3950D49C" w14:textId="77777777" w:rsidR="00DF13EE" w:rsidRDefault="00673957" w:rsidP="00ED1176">
            <w:pPr>
              <w:spacing w:after="0" w:line="240" w:lineRule="auto"/>
            </w:pPr>
            <w:hyperlink r:id="rId45" w:history="1">
              <w:r w:rsidR="00DF13EE">
                <w:rPr>
                  <w:color w:val="0000FF"/>
                  <w:u w:val="single"/>
                </w:rPr>
                <w:t>http://www.sonnetsaigonhotel.com</w:t>
              </w:r>
            </w:hyperlink>
          </w:p>
          <w:p w14:paraId="6CF945C7" w14:textId="77777777" w:rsidR="00DF13EE" w:rsidRDefault="00DF13EE" w:rsidP="00ED1176">
            <w:pPr>
              <w:spacing w:after="0" w:line="240" w:lineRule="auto"/>
            </w:pPr>
            <w:r>
              <w:t xml:space="preserve">Liberty Saigon Parkview 3* </w:t>
            </w:r>
          </w:p>
          <w:p w14:paraId="31F6CCB8" w14:textId="77777777" w:rsidR="00DF13EE" w:rsidRDefault="00DF13EE" w:rsidP="00ED1176">
            <w:pPr>
              <w:spacing w:after="0" w:line="240" w:lineRule="auto"/>
            </w:pPr>
            <w:r>
              <w:rPr>
                <w:i/>
                <w:iCs/>
              </w:rPr>
              <w:t xml:space="preserve">Deluxe  </w:t>
            </w:r>
          </w:p>
        </w:tc>
        <w:tc>
          <w:tcPr>
            <w:tcW w:w="3333" w:type="dxa"/>
            <w:tcBorders>
              <w:top w:val="single" w:sz="1" w:space="0" w:color="666666"/>
              <w:left w:val="single" w:sz="1" w:space="0" w:color="666666"/>
              <w:bottom w:val="single" w:sz="1" w:space="0" w:color="666666"/>
              <w:right w:val="single" w:sz="1" w:space="0" w:color="666666"/>
            </w:tcBorders>
            <w:shd w:val="clear" w:color="auto" w:fill="FFFFFF"/>
          </w:tcPr>
          <w:p w14:paraId="64187832" w14:textId="77777777" w:rsidR="00DF13EE" w:rsidRDefault="00DF13EE" w:rsidP="00ED1176">
            <w:pPr>
              <w:spacing w:after="0" w:line="240" w:lineRule="auto"/>
            </w:pPr>
            <w:proofErr w:type="spellStart"/>
            <w:r>
              <w:t>Ramana</w:t>
            </w:r>
            <w:proofErr w:type="spellEnd"/>
            <w:r>
              <w:t xml:space="preserve"> Saigon Hotel 4* </w:t>
            </w:r>
          </w:p>
          <w:p w14:paraId="19C80FB3" w14:textId="77777777" w:rsidR="00DF13EE" w:rsidRDefault="00DF13EE" w:rsidP="00ED1176">
            <w:pPr>
              <w:spacing w:after="0" w:line="240" w:lineRule="auto"/>
            </w:pPr>
            <w:r>
              <w:rPr>
                <w:i/>
                <w:iCs/>
              </w:rPr>
              <w:t>Superior  (no extra bed for TPL available)</w:t>
            </w:r>
          </w:p>
          <w:p w14:paraId="2B0F1155" w14:textId="77777777" w:rsidR="00DF13EE" w:rsidRDefault="00673957" w:rsidP="00ED1176">
            <w:pPr>
              <w:spacing w:after="0" w:line="240" w:lineRule="auto"/>
            </w:pPr>
            <w:hyperlink r:id="rId46" w:history="1">
              <w:r w:rsidR="00DF13EE">
                <w:rPr>
                  <w:color w:val="0000FF"/>
                  <w:u w:val="single"/>
                </w:rPr>
                <w:t>http://www.ramanasaigon.com</w:t>
              </w:r>
            </w:hyperlink>
          </w:p>
          <w:p w14:paraId="7C18B268" w14:textId="77777777" w:rsidR="00DF13EE" w:rsidRDefault="00DF13EE" w:rsidP="00ED1176">
            <w:pPr>
              <w:spacing w:after="0" w:line="240" w:lineRule="auto"/>
            </w:pPr>
            <w:proofErr w:type="spellStart"/>
            <w:r>
              <w:t>Vien</w:t>
            </w:r>
            <w:proofErr w:type="spellEnd"/>
            <w:r>
              <w:t xml:space="preserve"> Dong Hotel 3* </w:t>
            </w:r>
          </w:p>
          <w:p w14:paraId="5A813963" w14:textId="77777777" w:rsidR="00DF13EE" w:rsidRDefault="00DF13EE" w:rsidP="00ED1176">
            <w:pPr>
              <w:spacing w:after="0" w:line="240" w:lineRule="auto"/>
            </w:pPr>
            <w:r>
              <w:rPr>
                <w:i/>
                <w:iCs/>
              </w:rPr>
              <w:t xml:space="preserve">ROH  </w:t>
            </w:r>
          </w:p>
          <w:p w14:paraId="2A8383AD" w14:textId="77777777" w:rsidR="00DF13EE" w:rsidRDefault="00673957" w:rsidP="00ED1176">
            <w:pPr>
              <w:spacing w:after="0" w:line="240" w:lineRule="auto"/>
            </w:pPr>
            <w:hyperlink r:id="rId47" w:history="1">
              <w:r w:rsidR="00DF13EE">
                <w:rPr>
                  <w:color w:val="0000FF"/>
                  <w:u w:val="single"/>
                </w:rPr>
                <w:t>http://viendonghotel.net/</w:t>
              </w:r>
            </w:hyperlink>
          </w:p>
          <w:p w14:paraId="125F4F3B" w14:textId="77777777" w:rsidR="00DF13EE" w:rsidRDefault="00DF13EE" w:rsidP="00ED1176">
            <w:pPr>
              <w:spacing w:after="0" w:line="240" w:lineRule="auto"/>
            </w:pPr>
            <w:r>
              <w:t xml:space="preserve">Elios Hotel 3* </w:t>
            </w:r>
          </w:p>
          <w:p w14:paraId="6D6F3391" w14:textId="77777777" w:rsidR="00DF13EE" w:rsidRDefault="00DF13EE" w:rsidP="00ED1176">
            <w:pPr>
              <w:spacing w:after="0" w:line="240" w:lineRule="auto"/>
            </w:pPr>
            <w:r>
              <w:rPr>
                <w:i/>
                <w:iCs/>
              </w:rPr>
              <w:t xml:space="preserve">Senior Superior  </w:t>
            </w:r>
          </w:p>
          <w:p w14:paraId="5E1A3729" w14:textId="77777777" w:rsidR="00DF13EE" w:rsidRDefault="00673957" w:rsidP="00ED1176">
            <w:pPr>
              <w:spacing w:after="0" w:line="240" w:lineRule="auto"/>
            </w:pPr>
            <w:hyperlink r:id="rId48" w:history="1">
              <w:r w:rsidR="00DF13EE">
                <w:rPr>
                  <w:color w:val="0000FF"/>
                  <w:u w:val="single"/>
                </w:rPr>
                <w:t>http://www.elioshotel.vn/</w:t>
              </w:r>
            </w:hyperlink>
          </w:p>
          <w:p w14:paraId="2EC318E8" w14:textId="77777777" w:rsidR="00DF13EE" w:rsidRDefault="00DF13EE" w:rsidP="00ED1176">
            <w:pPr>
              <w:spacing w:after="0" w:line="240" w:lineRule="auto"/>
            </w:pPr>
            <w:proofErr w:type="spellStart"/>
            <w:r>
              <w:t>Huong</w:t>
            </w:r>
            <w:proofErr w:type="spellEnd"/>
            <w:r>
              <w:t xml:space="preserve"> Sen Hotel 3* </w:t>
            </w:r>
          </w:p>
          <w:p w14:paraId="0D9F3D2C" w14:textId="77777777" w:rsidR="00DF13EE" w:rsidRDefault="00DF13EE" w:rsidP="00ED1176">
            <w:pPr>
              <w:spacing w:after="0" w:line="240" w:lineRule="auto"/>
            </w:pPr>
            <w:r>
              <w:rPr>
                <w:i/>
                <w:iCs/>
              </w:rPr>
              <w:t xml:space="preserve">Premium Deluxe  </w:t>
            </w:r>
          </w:p>
          <w:p w14:paraId="30FA8000" w14:textId="77777777" w:rsidR="00DF13EE" w:rsidRDefault="00673957" w:rsidP="00ED1176">
            <w:pPr>
              <w:spacing w:after="0" w:line="240" w:lineRule="auto"/>
            </w:pPr>
            <w:hyperlink r:id="rId49" w:history="1">
              <w:r w:rsidR="00DF13EE">
                <w:rPr>
                  <w:color w:val="0000FF"/>
                  <w:u w:val="single"/>
                </w:rPr>
                <w:t>http://www.huongsenhotel.com.vn/</w:t>
              </w:r>
            </w:hyperlink>
          </w:p>
        </w:tc>
      </w:tr>
    </w:tbl>
    <w:p w14:paraId="3ADACEAF" w14:textId="77777777" w:rsidR="00DF13EE" w:rsidRDefault="00DF13EE" w:rsidP="00DF13EE"/>
    <w:tbl>
      <w:tblPr>
        <w:tblW w:w="0" w:type="auto"/>
        <w:jc w:val="center"/>
        <w:tblCellMar>
          <w:top w:w="80" w:type="dxa"/>
          <w:left w:w="0" w:type="dxa"/>
          <w:right w:w="0" w:type="dxa"/>
        </w:tblCellMar>
        <w:tblLook w:val="0000" w:firstRow="0" w:lastRow="0" w:firstColumn="0" w:lastColumn="0" w:noHBand="0" w:noVBand="0"/>
      </w:tblPr>
      <w:tblGrid>
        <w:gridCol w:w="10000"/>
      </w:tblGrid>
      <w:tr w:rsidR="00DF13EE" w:rsidRPr="00673957" w14:paraId="382A6BDC" w14:textId="77777777" w:rsidTr="00ED1176">
        <w:trPr>
          <w:jc w:val="center"/>
        </w:trPr>
        <w:tc>
          <w:tcPr>
            <w:tcW w:w="10000" w:type="dxa"/>
            <w:shd w:val="clear" w:color="auto" w:fill="132A3C"/>
          </w:tcPr>
          <w:p w14:paraId="7737F121" w14:textId="77777777" w:rsidR="00DF13EE" w:rsidRPr="00A82F4E" w:rsidRDefault="00DF13EE" w:rsidP="00ED1176">
            <w:pPr>
              <w:spacing w:after="0" w:line="240" w:lineRule="auto"/>
              <w:jc w:val="center"/>
              <w:rPr>
                <w:lang w:val="es-ES_tradnl"/>
              </w:rPr>
            </w:pPr>
            <w:r w:rsidRPr="00A82F4E">
              <w:rPr>
                <w:b/>
                <w:color w:val="FFFFFF"/>
                <w:sz w:val="26"/>
                <w:szCs w:val="26"/>
                <w:lang w:val="es-ES_tradnl"/>
              </w:rPr>
              <w:t>Alojamiento en hoteles está sujeto a disponibilidad. Si el hotel cotizado está lleno, se ofrecerá alojamiento alternativo. Todos los hoteles están clasificados por ICS a su discreción.</w:t>
            </w:r>
          </w:p>
        </w:tc>
      </w:tr>
      <w:tr w:rsidR="00DF13EE" w:rsidRPr="00673957" w14:paraId="06B4BF6E" w14:textId="77777777" w:rsidTr="00ED1176">
        <w:trPr>
          <w:jc w:val="center"/>
        </w:trPr>
        <w:tc>
          <w:tcPr>
            <w:tcW w:w="10000" w:type="dxa"/>
          </w:tcPr>
          <w:p w14:paraId="4E78ADEA" w14:textId="77777777" w:rsidR="00DF13EE" w:rsidRPr="00A82F4E" w:rsidRDefault="00DF13EE" w:rsidP="00ED1176">
            <w:pPr>
              <w:spacing w:after="0" w:line="240" w:lineRule="auto"/>
              <w:rPr>
                <w:lang w:val="es-ES_tradnl"/>
              </w:rPr>
            </w:pPr>
            <w:r w:rsidRPr="00A82F4E">
              <w:rPr>
                <w:lang w:val="es-ES_tradnl"/>
              </w:rPr>
              <w:t>Nota: No hay un método estándar para clasificar los hoteles, los servicios de transporte, los guías, etc., en los diferentes lugares del mundo. Muchos países diferentes en los métodos oficiales y no oficiales para evaluar esos servicios y algunos no tienen ningún servicio de evaluación. ICS usa su criterio para clasificar los servicios. Los agentes deberían comprobar con ICS, en el momento de la reserva, para aclarar qué tipo de servicio se reserva y notificarlo a los clientes.</w:t>
            </w:r>
          </w:p>
        </w:tc>
      </w:tr>
    </w:tbl>
    <w:p w14:paraId="5F209522" w14:textId="77777777" w:rsidR="00DF13EE" w:rsidRPr="00A82F4E" w:rsidRDefault="00DF13EE" w:rsidP="00DF13EE">
      <w:pPr>
        <w:rPr>
          <w:lang w:val="es-ES_tradnl"/>
        </w:rPr>
      </w:pPr>
    </w:p>
    <w:tbl>
      <w:tblPr>
        <w:tblW w:w="0" w:type="auto"/>
        <w:jc w:val="center"/>
        <w:tblCellMar>
          <w:top w:w="80" w:type="dxa"/>
          <w:left w:w="0" w:type="dxa"/>
          <w:right w:w="0" w:type="dxa"/>
        </w:tblCellMar>
        <w:tblLook w:val="0000" w:firstRow="0" w:lastRow="0" w:firstColumn="0" w:lastColumn="0" w:noHBand="0" w:noVBand="0"/>
      </w:tblPr>
      <w:tblGrid>
        <w:gridCol w:w="10000"/>
      </w:tblGrid>
      <w:tr w:rsidR="00DF13EE" w14:paraId="05FB1AE1" w14:textId="77777777" w:rsidTr="00ED1176">
        <w:trPr>
          <w:jc w:val="center"/>
        </w:trPr>
        <w:tc>
          <w:tcPr>
            <w:tcW w:w="10000" w:type="dxa"/>
            <w:shd w:val="clear" w:color="auto" w:fill="132A3C"/>
          </w:tcPr>
          <w:p w14:paraId="00061FB5" w14:textId="77777777" w:rsidR="00DF13EE" w:rsidRDefault="00DF13EE" w:rsidP="00ED1176">
            <w:pPr>
              <w:spacing w:after="0" w:line="240" w:lineRule="auto"/>
              <w:jc w:val="center"/>
            </w:pPr>
            <w:r>
              <w:rPr>
                <w:b/>
                <w:color w:val="FFFFFF"/>
                <w:sz w:val="26"/>
                <w:szCs w:val="26"/>
              </w:rPr>
              <w:t>SERVICIOS INCLUIDOS:</w:t>
            </w:r>
          </w:p>
        </w:tc>
      </w:tr>
      <w:tr w:rsidR="00DF13EE" w:rsidRPr="00673957" w14:paraId="3F1D9C6C" w14:textId="77777777" w:rsidTr="00ED1176">
        <w:trPr>
          <w:jc w:val="center"/>
        </w:trPr>
        <w:tc>
          <w:tcPr>
            <w:tcW w:w="10000" w:type="dxa"/>
          </w:tcPr>
          <w:p w14:paraId="0D42DF18" w14:textId="77777777" w:rsidR="00DF13EE" w:rsidRPr="00A82F4E" w:rsidRDefault="00DF13EE" w:rsidP="00ED1176">
            <w:pPr>
              <w:spacing w:after="0" w:line="240" w:lineRule="auto"/>
              <w:rPr>
                <w:lang w:val="es-ES_tradnl"/>
              </w:rPr>
            </w:pPr>
            <w:r w:rsidRPr="00A82F4E">
              <w:rPr>
                <w:b/>
                <w:lang w:val="es-ES_tradnl"/>
              </w:rPr>
              <w:t>- Incluido guía de habla hispana, en caso de no haber disponibilidad, será un guía de habla inglesa.</w:t>
            </w:r>
          </w:p>
          <w:p w14:paraId="59754313" w14:textId="77777777" w:rsidR="00DF13EE" w:rsidRPr="00A82F4E" w:rsidRDefault="00DF13EE" w:rsidP="00ED1176">
            <w:pPr>
              <w:spacing w:after="0" w:line="240" w:lineRule="auto"/>
              <w:rPr>
                <w:lang w:val="es-ES_tradnl"/>
              </w:rPr>
            </w:pPr>
            <w:r w:rsidRPr="00A82F4E">
              <w:rPr>
                <w:b/>
                <w:lang w:val="es-ES_tradnl"/>
              </w:rPr>
              <w:t>- Alojamiento como el comentado anteriormente o equivalente.</w:t>
            </w:r>
          </w:p>
          <w:p w14:paraId="029B0FC2" w14:textId="77777777" w:rsidR="00DF13EE" w:rsidRPr="00A82F4E" w:rsidRDefault="00DF13EE" w:rsidP="00ED1176">
            <w:pPr>
              <w:spacing w:after="0" w:line="240" w:lineRule="auto"/>
              <w:rPr>
                <w:lang w:val="es-ES_tradnl"/>
              </w:rPr>
            </w:pPr>
            <w:r w:rsidRPr="00A82F4E">
              <w:rPr>
                <w:b/>
                <w:lang w:val="es-ES_tradnl"/>
              </w:rPr>
              <w:t>- Los billetes de barco en función del itinerario.</w:t>
            </w:r>
          </w:p>
          <w:p w14:paraId="11B83D4D" w14:textId="77777777" w:rsidR="00DF13EE" w:rsidRPr="00A82F4E" w:rsidRDefault="00DF13EE" w:rsidP="00ED1176">
            <w:pPr>
              <w:spacing w:after="0" w:line="240" w:lineRule="auto"/>
              <w:rPr>
                <w:lang w:val="es-ES_tradnl"/>
              </w:rPr>
            </w:pPr>
            <w:r w:rsidRPr="00A82F4E">
              <w:rPr>
                <w:b/>
                <w:lang w:val="es-ES_tradnl"/>
              </w:rPr>
              <w:t>- Transporte por tierra en un vehículo privado con A/C</w:t>
            </w:r>
          </w:p>
          <w:p w14:paraId="641472D0" w14:textId="77777777" w:rsidR="00DF13EE" w:rsidRPr="00A82F4E" w:rsidRDefault="00DF13EE" w:rsidP="00ED1176">
            <w:pPr>
              <w:spacing w:after="0" w:line="240" w:lineRule="auto"/>
              <w:rPr>
                <w:lang w:val="es-ES_tradnl"/>
              </w:rPr>
            </w:pPr>
            <w:r w:rsidRPr="00A82F4E">
              <w:rPr>
                <w:b/>
                <w:lang w:val="es-ES_tradnl"/>
              </w:rPr>
              <w:lastRenderedPageBreak/>
              <w:t>- 1 botella de agua gratuita y una toallita refrescante por persona por medio día de tour / 2 botellas de agua y 2 toallitas refrescantes por persona por un día completo de tour .</w:t>
            </w:r>
          </w:p>
          <w:p w14:paraId="7F857D1C" w14:textId="77777777" w:rsidR="00DF13EE" w:rsidRPr="00A82F4E" w:rsidRDefault="00DF13EE" w:rsidP="00ED1176">
            <w:pPr>
              <w:spacing w:after="0" w:line="240" w:lineRule="auto"/>
              <w:rPr>
                <w:lang w:val="es-ES_tradnl"/>
              </w:rPr>
            </w:pPr>
            <w:r w:rsidRPr="00A82F4E">
              <w:rPr>
                <w:b/>
                <w:lang w:val="es-ES_tradnl"/>
              </w:rPr>
              <w:t>- Hacer turismo incl. las entradas en función del itinerario.</w:t>
            </w:r>
          </w:p>
        </w:tc>
      </w:tr>
    </w:tbl>
    <w:p w14:paraId="6E06C1CF" w14:textId="77777777" w:rsidR="00DF13EE" w:rsidRPr="00A82F4E" w:rsidRDefault="00DF13EE" w:rsidP="00DF13EE">
      <w:pPr>
        <w:rPr>
          <w:lang w:val="es-ES_tradnl"/>
        </w:rPr>
      </w:pPr>
    </w:p>
    <w:tbl>
      <w:tblPr>
        <w:tblW w:w="0" w:type="auto"/>
        <w:jc w:val="center"/>
        <w:tblCellMar>
          <w:top w:w="80" w:type="dxa"/>
          <w:left w:w="0" w:type="dxa"/>
          <w:right w:w="0" w:type="dxa"/>
        </w:tblCellMar>
        <w:tblLook w:val="0000" w:firstRow="0" w:lastRow="0" w:firstColumn="0" w:lastColumn="0" w:noHBand="0" w:noVBand="0"/>
      </w:tblPr>
      <w:tblGrid>
        <w:gridCol w:w="5500"/>
        <w:gridCol w:w="4500"/>
      </w:tblGrid>
      <w:tr w:rsidR="00DF13EE" w14:paraId="5FB71134" w14:textId="77777777" w:rsidTr="00ED1176">
        <w:trPr>
          <w:jc w:val="center"/>
        </w:trPr>
        <w:tc>
          <w:tcPr>
            <w:tcW w:w="10000" w:type="dxa"/>
            <w:gridSpan w:val="2"/>
            <w:shd w:val="clear" w:color="auto" w:fill="132A3C"/>
          </w:tcPr>
          <w:p w14:paraId="14461597" w14:textId="77777777" w:rsidR="00DF13EE" w:rsidRDefault="00DF13EE" w:rsidP="00ED1176">
            <w:pPr>
              <w:spacing w:after="0" w:line="240" w:lineRule="auto"/>
              <w:jc w:val="center"/>
            </w:pPr>
            <w:r>
              <w:rPr>
                <w:b/>
                <w:color w:val="FFFFFF"/>
                <w:sz w:val="26"/>
                <w:szCs w:val="26"/>
              </w:rPr>
              <w:t>SERVICIOS EXCLUIDOS:</w:t>
            </w:r>
          </w:p>
        </w:tc>
      </w:tr>
      <w:tr w:rsidR="00DF13EE" w14:paraId="205DF9B1" w14:textId="77777777" w:rsidTr="00ED1176">
        <w:trPr>
          <w:jc w:val="center"/>
        </w:trPr>
        <w:tc>
          <w:tcPr>
            <w:tcW w:w="5500" w:type="dxa"/>
          </w:tcPr>
          <w:p w14:paraId="0D1BDF72" w14:textId="77777777" w:rsidR="00DF13EE" w:rsidRPr="00A82F4E" w:rsidRDefault="00DF13EE" w:rsidP="00ED1176">
            <w:pPr>
              <w:spacing w:after="0" w:line="240" w:lineRule="auto"/>
              <w:rPr>
                <w:lang w:val="es-ES_tradnl"/>
              </w:rPr>
            </w:pPr>
            <w:r w:rsidRPr="00A82F4E">
              <w:rPr>
                <w:b/>
                <w:lang w:val="es-ES_tradnl"/>
              </w:rPr>
              <w:t>- Coste de visado, bebidas, gastos personales.</w:t>
            </w:r>
          </w:p>
        </w:tc>
        <w:tc>
          <w:tcPr>
            <w:tcW w:w="1200" w:type="dxa"/>
          </w:tcPr>
          <w:p w14:paraId="0157CCF1" w14:textId="77777777" w:rsidR="00DF13EE" w:rsidRDefault="00673957" w:rsidP="00ED1176">
            <w:pPr>
              <w:spacing w:after="0" w:line="240" w:lineRule="auto"/>
            </w:pPr>
            <w:hyperlink r:id="rId50" w:history="1">
              <w:r w:rsidR="00DF13EE" w:rsidRPr="00A82F4E">
                <w:rPr>
                  <w:color w:val="0000FF"/>
                  <w:u w:val="single"/>
                  <w:lang w:val="es-ES_tradnl"/>
                </w:rPr>
                <w:t xml:space="preserve"> </w:t>
              </w:r>
              <w:r w:rsidR="00DF13EE">
                <w:rPr>
                  <w:color w:val="0000FF"/>
                  <w:u w:val="single"/>
                </w:rPr>
                <w:t xml:space="preserve">Vietnam </w:t>
              </w:r>
            </w:hyperlink>
          </w:p>
        </w:tc>
      </w:tr>
    </w:tbl>
    <w:p w14:paraId="5040C15C" w14:textId="77777777" w:rsidR="00DF13EE" w:rsidRDefault="00DF13EE" w:rsidP="00DF13EE"/>
    <w:tbl>
      <w:tblPr>
        <w:tblW w:w="0" w:type="auto"/>
        <w:jc w:val="center"/>
        <w:tblCellMar>
          <w:top w:w="80" w:type="dxa"/>
          <w:left w:w="0" w:type="dxa"/>
          <w:right w:w="0" w:type="dxa"/>
        </w:tblCellMar>
        <w:tblLook w:val="0000" w:firstRow="0" w:lastRow="0" w:firstColumn="0" w:lastColumn="0" w:noHBand="0" w:noVBand="0"/>
      </w:tblPr>
      <w:tblGrid>
        <w:gridCol w:w="10000"/>
      </w:tblGrid>
      <w:tr w:rsidR="00DF13EE" w:rsidRPr="00673957" w14:paraId="390F831E" w14:textId="77777777" w:rsidTr="00ED1176">
        <w:trPr>
          <w:jc w:val="center"/>
        </w:trPr>
        <w:tc>
          <w:tcPr>
            <w:tcW w:w="10000" w:type="dxa"/>
          </w:tcPr>
          <w:p w14:paraId="5F46C564" w14:textId="77777777" w:rsidR="00DF13EE" w:rsidRPr="00A82F4E" w:rsidRDefault="00DF13EE" w:rsidP="00ED1176">
            <w:pPr>
              <w:spacing w:after="0" w:line="240" w:lineRule="auto"/>
              <w:rPr>
                <w:lang w:val="es-ES_tradnl"/>
              </w:rPr>
            </w:pPr>
            <w:r w:rsidRPr="00A82F4E">
              <w:rPr>
                <w:sz w:val="18"/>
                <w:szCs w:val="18"/>
                <w:lang w:val="es-ES_tradnl"/>
              </w:rPr>
              <w:t>Por favor, tenga en cuenta que los términos y condiciones generales se aplican como se indica en los Términos y condiciones a menos que se indique lo contrario.</w:t>
            </w:r>
          </w:p>
        </w:tc>
      </w:tr>
    </w:tbl>
    <w:p w14:paraId="2325DE0E" w14:textId="77777777" w:rsidR="00DF13EE" w:rsidRPr="00A82F4E" w:rsidRDefault="00DF13EE" w:rsidP="00DF13EE">
      <w:pPr>
        <w:rPr>
          <w:lang w:val="es-ES_tradnl"/>
        </w:rPr>
      </w:pPr>
    </w:p>
    <w:p w14:paraId="7EC495D9" w14:textId="77777777" w:rsidR="00DF13EE" w:rsidRPr="00A82F4E" w:rsidRDefault="00DF13EE" w:rsidP="00DF13EE">
      <w:pPr>
        <w:rPr>
          <w:lang w:val="es-ES_tradnl"/>
        </w:rPr>
      </w:pPr>
    </w:p>
    <w:tbl>
      <w:tblPr>
        <w:tblW w:w="0" w:type="auto"/>
        <w:jc w:val="center"/>
        <w:tblCellMar>
          <w:top w:w="80" w:type="dxa"/>
          <w:left w:w="0" w:type="dxa"/>
          <w:right w:w="0" w:type="dxa"/>
        </w:tblCellMar>
        <w:tblLook w:val="0000" w:firstRow="0" w:lastRow="0" w:firstColumn="0" w:lastColumn="0" w:noHBand="0" w:noVBand="0"/>
      </w:tblPr>
      <w:tblGrid>
        <w:gridCol w:w="10000"/>
      </w:tblGrid>
      <w:tr w:rsidR="00DF13EE" w:rsidRPr="00673957" w14:paraId="22AD2D75" w14:textId="77777777" w:rsidTr="00ED1176">
        <w:trPr>
          <w:jc w:val="center"/>
        </w:trPr>
        <w:tc>
          <w:tcPr>
            <w:tcW w:w="10000" w:type="dxa"/>
          </w:tcPr>
          <w:p w14:paraId="56B5B312" w14:textId="77777777" w:rsidR="00DF13EE" w:rsidRPr="00A82F4E" w:rsidRDefault="00DF13EE" w:rsidP="00ED1176">
            <w:pPr>
              <w:spacing w:after="0" w:line="240" w:lineRule="auto"/>
              <w:rPr>
                <w:lang w:val="es-ES_tradnl"/>
              </w:rPr>
            </w:pPr>
            <w:r w:rsidRPr="00A82F4E">
              <w:rPr>
                <w:b/>
                <w:lang w:val="es-ES_tradnl"/>
              </w:rPr>
              <w:t>Para garantizar el presupuesto, ICS debe recibir una solicitud de reserva por escrito u orden de compra debe dentro del período de validez. Contratos de serie y contratos catálogo están exentos.</w:t>
            </w:r>
          </w:p>
          <w:p w14:paraId="13A3A284" w14:textId="77777777" w:rsidR="00DF13EE" w:rsidRPr="00A82F4E" w:rsidRDefault="00DF13EE" w:rsidP="00ED1176">
            <w:pPr>
              <w:spacing w:after="0" w:line="240" w:lineRule="auto"/>
              <w:rPr>
                <w:lang w:val="es-ES_tradnl"/>
              </w:rPr>
            </w:pPr>
            <w:r w:rsidRPr="00A82F4E">
              <w:rPr>
                <w:b/>
                <w:lang w:val="es-ES_tradnl"/>
              </w:rPr>
              <w:t>ICS se reserva el derecho de cambiar el precio, o de alterar o revisar este presupuesto si:</w:t>
            </w:r>
          </w:p>
          <w:p w14:paraId="079E67CA" w14:textId="77777777" w:rsidR="00DF13EE" w:rsidRPr="00A82F4E" w:rsidRDefault="00DF13EE" w:rsidP="00ED1176">
            <w:pPr>
              <w:spacing w:after="0" w:line="240" w:lineRule="auto"/>
              <w:rPr>
                <w:lang w:val="es-ES_tradnl"/>
              </w:rPr>
            </w:pPr>
            <w:r w:rsidRPr="00A82F4E">
              <w:rPr>
                <w:lang w:val="es-ES_tradnl"/>
              </w:rPr>
              <w:t xml:space="preserve"> - Su solicitud de reserva será recibida después del período de 30 días de validez.</w:t>
            </w:r>
          </w:p>
          <w:p w14:paraId="63006EF2" w14:textId="77777777" w:rsidR="00DF13EE" w:rsidRPr="00A82F4E" w:rsidRDefault="00DF13EE" w:rsidP="00ED1176">
            <w:pPr>
              <w:spacing w:after="0" w:line="240" w:lineRule="auto"/>
              <w:rPr>
                <w:lang w:val="es-ES_tradnl"/>
              </w:rPr>
            </w:pPr>
            <w:r w:rsidRPr="00A82F4E">
              <w:rPr>
                <w:lang w:val="es-ES_tradnl"/>
              </w:rPr>
              <w:t xml:space="preserve"> - Hay un aumento de tasas aeroportuarias, cargo adicional por combustible.</w:t>
            </w:r>
          </w:p>
        </w:tc>
      </w:tr>
    </w:tbl>
    <w:p w14:paraId="68B5986D" w14:textId="77777777" w:rsidR="00DF13EE" w:rsidRPr="00A82F4E" w:rsidRDefault="00DF13EE" w:rsidP="00DF13EE">
      <w:pPr>
        <w:rPr>
          <w:lang w:val="es-ES_tradnl"/>
        </w:rPr>
      </w:pPr>
    </w:p>
    <w:tbl>
      <w:tblPr>
        <w:tblW w:w="0" w:type="auto"/>
        <w:jc w:val="center"/>
        <w:tblCellMar>
          <w:top w:w="80" w:type="dxa"/>
          <w:left w:w="0" w:type="dxa"/>
          <w:right w:w="0" w:type="dxa"/>
        </w:tblCellMar>
        <w:tblLook w:val="0000" w:firstRow="0" w:lastRow="0" w:firstColumn="0" w:lastColumn="0" w:noHBand="0" w:noVBand="0"/>
      </w:tblPr>
      <w:tblGrid>
        <w:gridCol w:w="10000"/>
      </w:tblGrid>
      <w:tr w:rsidR="00DF13EE" w14:paraId="5348DFA5" w14:textId="77777777" w:rsidTr="00ED1176">
        <w:trPr>
          <w:jc w:val="center"/>
        </w:trPr>
        <w:tc>
          <w:tcPr>
            <w:tcW w:w="10000" w:type="dxa"/>
          </w:tcPr>
          <w:p w14:paraId="19A56CE9" w14:textId="77777777" w:rsidR="00DF13EE" w:rsidRDefault="00DF13EE" w:rsidP="00ED1176">
            <w:pPr>
              <w:spacing w:after="0" w:line="240" w:lineRule="auto"/>
              <w:jc w:val="center"/>
            </w:pPr>
            <w:r>
              <w:rPr>
                <w:b/>
              </w:rPr>
              <w:t xml:space="preserve">Indochina Services (S) </w:t>
            </w:r>
            <w:proofErr w:type="spellStart"/>
            <w:r>
              <w:rPr>
                <w:b/>
              </w:rPr>
              <w:t>Pte.</w:t>
            </w:r>
            <w:proofErr w:type="spellEnd"/>
            <w:r>
              <w:rPr>
                <w:b/>
              </w:rPr>
              <w:t xml:space="preserve"> Ltd.</w:t>
            </w:r>
          </w:p>
          <w:p w14:paraId="7A4FDBEA" w14:textId="77777777" w:rsidR="00DF13EE" w:rsidRDefault="00DF13EE" w:rsidP="00ED1176">
            <w:pPr>
              <w:spacing w:after="0" w:line="240" w:lineRule="auto"/>
              <w:jc w:val="center"/>
            </w:pPr>
            <w:r>
              <w:t>RS Tower, 35th Floor</w:t>
            </w:r>
          </w:p>
          <w:p w14:paraId="64B4A5D4" w14:textId="77777777" w:rsidR="00DF13EE" w:rsidRDefault="00DF13EE" w:rsidP="00ED1176">
            <w:pPr>
              <w:spacing w:after="0" w:line="240" w:lineRule="auto"/>
              <w:jc w:val="center"/>
            </w:pPr>
            <w:r>
              <w:t xml:space="preserve">121/096-097 </w:t>
            </w:r>
            <w:proofErr w:type="spellStart"/>
            <w:r>
              <w:t>Rachadapisek</w:t>
            </w:r>
            <w:proofErr w:type="spellEnd"/>
            <w:r>
              <w:t xml:space="preserve"> Road,</w:t>
            </w:r>
          </w:p>
          <w:p w14:paraId="014A9FBE" w14:textId="77777777" w:rsidR="00DF13EE" w:rsidRDefault="00DF13EE" w:rsidP="00ED1176">
            <w:pPr>
              <w:spacing w:after="0" w:line="240" w:lineRule="auto"/>
              <w:jc w:val="center"/>
            </w:pPr>
            <w:proofErr w:type="spellStart"/>
            <w:r>
              <w:t>Dindaeng</w:t>
            </w:r>
            <w:proofErr w:type="spellEnd"/>
            <w:r>
              <w:t>, Bangkok 10400</w:t>
            </w:r>
          </w:p>
          <w:p w14:paraId="26DEFAD1" w14:textId="77777777" w:rsidR="00DF13EE" w:rsidRDefault="00DF13EE" w:rsidP="00ED1176">
            <w:pPr>
              <w:spacing w:after="0" w:line="240" w:lineRule="auto"/>
              <w:jc w:val="center"/>
            </w:pPr>
            <w:r>
              <w:t>Telephone : (+66) 2 2487485 Fax : (+66) 2 2488509 - 10</w:t>
            </w:r>
          </w:p>
        </w:tc>
      </w:tr>
      <w:tr w:rsidR="00DF13EE" w14:paraId="1DE073D5" w14:textId="77777777" w:rsidTr="00ED1176">
        <w:trPr>
          <w:jc w:val="center"/>
        </w:trPr>
        <w:tc>
          <w:tcPr>
            <w:tcW w:w="10000" w:type="dxa"/>
          </w:tcPr>
          <w:p w14:paraId="2DB8995E" w14:textId="77777777" w:rsidR="00DF13EE" w:rsidRDefault="00673957" w:rsidP="00ED1176">
            <w:pPr>
              <w:spacing w:after="0" w:line="240" w:lineRule="auto"/>
              <w:jc w:val="center"/>
            </w:pPr>
            <w:hyperlink r:id="rId51" w:history="1">
              <w:r w:rsidR="00DF13EE">
                <w:rPr>
                  <w:color w:val="0000FF"/>
                  <w:u w:val="single"/>
                </w:rPr>
                <w:t>ICS Travel Group 2015</w:t>
              </w:r>
            </w:hyperlink>
          </w:p>
        </w:tc>
      </w:tr>
    </w:tbl>
    <w:p w14:paraId="46C86D33" w14:textId="77777777" w:rsidR="00DF13EE" w:rsidRDefault="00DF13EE" w:rsidP="00DF13EE"/>
    <w:p w14:paraId="04C9BFBF" w14:textId="7BC6F491" w:rsidR="008B3154" w:rsidRDefault="008B3154">
      <w:pPr>
        <w:rPr>
          <w:rFonts w:ascii="Verdana" w:hAnsi="Verdana"/>
          <w:sz w:val="20"/>
          <w:szCs w:val="20"/>
        </w:rPr>
      </w:pPr>
    </w:p>
    <w:sectPr w:rsidR="008B3154">
      <w:pgSz w:w="11906" w:h="16838"/>
      <w:pgMar w:top="500" w:right="500" w:bottom="500" w:left="500" w:header="720" w:footer="720" w:gutter="0"/>
      <w:pgBorders w:offsetFrom="page">
        <w:top w:val="single" w:sz="6" w:space="24" w:color="0F243E"/>
        <w:left w:val="single" w:sz="6" w:space="24" w:color="0F243E"/>
        <w:bottom w:val="single" w:sz="6" w:space="24" w:color="0F243E"/>
        <w:right w:val="single" w:sz="6" w:space="24" w:color="0F243E"/>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firstLine="0"/>
      </w:pPr>
      <w:rPr>
        <w:rFonts w:ascii="Symbol" w:hAnsi="Symbol" w:cs="Symbol"/>
      </w:rPr>
    </w:lvl>
  </w:abstractNum>
  <w:abstractNum w:abstractNumId="1">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32F2491"/>
    <w:multiLevelType w:val="hybridMultilevel"/>
    <w:tmpl w:val="0478E9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nsid w:val="5EF47646"/>
    <w:multiLevelType w:val="hybridMultilevel"/>
    <w:tmpl w:val="69F6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6D058A"/>
    <w:multiLevelType w:val="hybridMultilevel"/>
    <w:tmpl w:val="0180EF90"/>
    <w:lvl w:ilvl="0" w:tplc="7F3E0AC8">
      <w:start w:val="2"/>
      <w:numFmt w:val="bullet"/>
      <w:lvlText w:val=""/>
      <w:lvlJc w:val="left"/>
      <w:pPr>
        <w:ind w:left="360" w:hanging="360"/>
      </w:pPr>
      <w:rPr>
        <w:rFonts w:ascii="Symbol" w:eastAsia="Times New Roman" w:hAnsi="Symbol"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6"/>
  </w:num>
  <w:num w:numId="3">
    <w:abstractNumId w:val="5"/>
  </w:num>
  <w:num w:numId="4">
    <w:abstractNumId w:val="11"/>
  </w:num>
  <w:num w:numId="5">
    <w:abstractNumId w:val="7"/>
  </w:num>
  <w:num w:numId="6">
    <w:abstractNumId w:val="12"/>
  </w:num>
  <w:num w:numId="7">
    <w:abstractNumId w:val="2"/>
  </w:num>
  <w:num w:numId="8">
    <w:abstractNumId w:val="3"/>
  </w:num>
  <w:num w:numId="9">
    <w:abstractNumId w:val="1"/>
  </w:num>
  <w:num w:numId="10">
    <w:abstractNumId w:val="10"/>
  </w:num>
  <w:num w:numId="11">
    <w:abstractNumId w:val="10"/>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4A2"/>
    <w:rsid w:val="00060CE1"/>
    <w:rsid w:val="00061DE1"/>
    <w:rsid w:val="000810B7"/>
    <w:rsid w:val="00095906"/>
    <w:rsid w:val="000C78AD"/>
    <w:rsid w:val="000F44A2"/>
    <w:rsid w:val="00126194"/>
    <w:rsid w:val="00131F05"/>
    <w:rsid w:val="00133ECB"/>
    <w:rsid w:val="00162F86"/>
    <w:rsid w:val="00171237"/>
    <w:rsid w:val="0019440B"/>
    <w:rsid w:val="001C18D4"/>
    <w:rsid w:val="001F7CA8"/>
    <w:rsid w:val="0021191C"/>
    <w:rsid w:val="002269C6"/>
    <w:rsid w:val="002402FF"/>
    <w:rsid w:val="00246767"/>
    <w:rsid w:val="00261A61"/>
    <w:rsid w:val="002666C7"/>
    <w:rsid w:val="002929DE"/>
    <w:rsid w:val="00296380"/>
    <w:rsid w:val="002C351D"/>
    <w:rsid w:val="00304007"/>
    <w:rsid w:val="00335BB4"/>
    <w:rsid w:val="00342B3D"/>
    <w:rsid w:val="00372DAF"/>
    <w:rsid w:val="003A067D"/>
    <w:rsid w:val="003A2907"/>
    <w:rsid w:val="003A67BA"/>
    <w:rsid w:val="003B676C"/>
    <w:rsid w:val="003B6C05"/>
    <w:rsid w:val="003B7115"/>
    <w:rsid w:val="003F2CB2"/>
    <w:rsid w:val="004430A4"/>
    <w:rsid w:val="00445D2E"/>
    <w:rsid w:val="004B4A38"/>
    <w:rsid w:val="00510360"/>
    <w:rsid w:val="00512C66"/>
    <w:rsid w:val="005224AB"/>
    <w:rsid w:val="0058096E"/>
    <w:rsid w:val="005B1FA0"/>
    <w:rsid w:val="005B4381"/>
    <w:rsid w:val="005C70EA"/>
    <w:rsid w:val="005D66E4"/>
    <w:rsid w:val="005F25C2"/>
    <w:rsid w:val="00621C55"/>
    <w:rsid w:val="00644C98"/>
    <w:rsid w:val="006454B2"/>
    <w:rsid w:val="006561C2"/>
    <w:rsid w:val="00673957"/>
    <w:rsid w:val="00683146"/>
    <w:rsid w:val="00683718"/>
    <w:rsid w:val="006C112C"/>
    <w:rsid w:val="006F717C"/>
    <w:rsid w:val="00715C96"/>
    <w:rsid w:val="00717A0F"/>
    <w:rsid w:val="00741D00"/>
    <w:rsid w:val="007560C6"/>
    <w:rsid w:val="007B3ED4"/>
    <w:rsid w:val="007D042E"/>
    <w:rsid w:val="00801239"/>
    <w:rsid w:val="008135F6"/>
    <w:rsid w:val="00815507"/>
    <w:rsid w:val="008B3154"/>
    <w:rsid w:val="00905775"/>
    <w:rsid w:val="0093235C"/>
    <w:rsid w:val="009351E0"/>
    <w:rsid w:val="009404E7"/>
    <w:rsid w:val="009473A6"/>
    <w:rsid w:val="00972837"/>
    <w:rsid w:val="009D7D4C"/>
    <w:rsid w:val="00A232FF"/>
    <w:rsid w:val="00A33323"/>
    <w:rsid w:val="00A357E9"/>
    <w:rsid w:val="00A732BC"/>
    <w:rsid w:val="00A82C5C"/>
    <w:rsid w:val="00AA1210"/>
    <w:rsid w:val="00AB5D49"/>
    <w:rsid w:val="00AC12CB"/>
    <w:rsid w:val="00B9416B"/>
    <w:rsid w:val="00BA35B6"/>
    <w:rsid w:val="00BF1101"/>
    <w:rsid w:val="00C05D0D"/>
    <w:rsid w:val="00C12942"/>
    <w:rsid w:val="00C7532D"/>
    <w:rsid w:val="00C87615"/>
    <w:rsid w:val="00C97958"/>
    <w:rsid w:val="00CB27F2"/>
    <w:rsid w:val="00CD34F3"/>
    <w:rsid w:val="00CD6E95"/>
    <w:rsid w:val="00D86ECD"/>
    <w:rsid w:val="00D91822"/>
    <w:rsid w:val="00DA5D96"/>
    <w:rsid w:val="00DC7357"/>
    <w:rsid w:val="00DD33F0"/>
    <w:rsid w:val="00DD56AE"/>
    <w:rsid w:val="00DE5A24"/>
    <w:rsid w:val="00DE6BDF"/>
    <w:rsid w:val="00DF13EE"/>
    <w:rsid w:val="00E13ADA"/>
    <w:rsid w:val="00E37649"/>
    <w:rsid w:val="00E40F29"/>
    <w:rsid w:val="00E42F62"/>
    <w:rsid w:val="00E91981"/>
    <w:rsid w:val="00F63320"/>
    <w:rsid w:val="00FC5B27"/>
    <w:rsid w:val="00FD233D"/>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6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1">
    <w:name w:val="Normal1"/>
    <w:pPr>
      <w:spacing w:after="0" w:line="240" w:lineRule="auto"/>
      <w:jc w:val="center"/>
    </w:pPr>
  </w:style>
  <w:style w:type="paragraph" w:styleId="Sprechblasentext">
    <w:name w:val="Balloon Text"/>
    <w:basedOn w:val="Standard"/>
    <w:link w:val="SprechblasentextZchn"/>
    <w:uiPriority w:val="99"/>
    <w:semiHidden/>
    <w:unhideWhenUsed/>
    <w:rsid w:val="002269C6"/>
    <w:pPr>
      <w:spacing w:after="0" w:line="240" w:lineRule="auto"/>
    </w:pPr>
    <w:rPr>
      <w:rFonts w:ascii="Tahoma" w:hAnsi="Tahoma" w:cs="Angsana New"/>
      <w:sz w:val="16"/>
      <w:szCs w:val="20"/>
    </w:rPr>
  </w:style>
  <w:style w:type="character" w:customStyle="1" w:styleId="SprechblasentextZchn">
    <w:name w:val="Sprechblasentext Zchn"/>
    <w:basedOn w:val="Absatz-Standardschriftart"/>
    <w:link w:val="Sprechblasentext"/>
    <w:uiPriority w:val="99"/>
    <w:semiHidden/>
    <w:rsid w:val="002269C6"/>
    <w:rPr>
      <w:rFonts w:ascii="Tahoma" w:hAnsi="Tahoma" w:cs="Angsana New"/>
      <w:sz w:val="16"/>
      <w:szCs w:val="20"/>
    </w:rPr>
  </w:style>
  <w:style w:type="paragraph" w:styleId="KeinLeerraum">
    <w:name w:val="No Spacing"/>
    <w:uiPriority w:val="1"/>
    <w:qFormat/>
    <w:rsid w:val="003B6C05"/>
    <w:pPr>
      <w:spacing w:after="0" w:line="240" w:lineRule="auto"/>
    </w:pPr>
    <w:rPr>
      <w:rFonts w:cs="Times New Roman"/>
      <w:lang w:val="en-US" w:eastAsia="en-US" w:bidi="ar-SA"/>
    </w:rPr>
  </w:style>
  <w:style w:type="character" w:customStyle="1" w:styleId="style11">
    <w:name w:val="style11"/>
    <w:rsid w:val="003B6C05"/>
    <w:rPr>
      <w:color w:val="777777"/>
    </w:rPr>
  </w:style>
  <w:style w:type="character" w:styleId="Fett">
    <w:name w:val="Strong"/>
    <w:basedOn w:val="Absatz-Standardschriftart"/>
    <w:qFormat/>
    <w:rsid w:val="003B6C05"/>
    <w:rPr>
      <w:b/>
      <w:bCs/>
    </w:rPr>
  </w:style>
  <w:style w:type="table" w:styleId="HelleListe-Akzent3">
    <w:name w:val="Light List Accent 3"/>
    <w:basedOn w:val="NormaleTabelle"/>
    <w:uiPriority w:val="61"/>
    <w:rsid w:val="005F25C2"/>
    <w:pPr>
      <w:spacing w:after="0" w:line="240" w:lineRule="auto"/>
    </w:pPr>
    <w:rPr>
      <w:rFonts w:asciiTheme="minorHAnsi" w:eastAsiaTheme="minorHAnsi" w:hAnsiTheme="minorHAnsi" w:cstheme="minorBidi"/>
      <w:szCs w:val="28"/>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ellenraster">
    <w:name w:val="Table Grid"/>
    <w:basedOn w:val="NormaleTabelle"/>
    <w:uiPriority w:val="59"/>
    <w:rsid w:val="00194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97958"/>
    <w:pPr>
      <w:ind w:left="720"/>
      <w:contextualSpacing/>
    </w:pPr>
    <w:rPr>
      <w:rFonts w:cs="Angsana New"/>
      <w:szCs w:val="28"/>
    </w:rPr>
  </w:style>
  <w:style w:type="table" w:styleId="MittleresRaster3-Akzent3">
    <w:name w:val="Medium Grid 3 Accent 3"/>
    <w:basedOn w:val="NormaleTabelle"/>
    <w:uiPriority w:val="69"/>
    <w:rsid w:val="00DD33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hps">
    <w:name w:val="hps"/>
    <w:basedOn w:val="Absatz-Standardschriftart"/>
    <w:rsid w:val="00E40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1">
    <w:name w:val="Normal1"/>
    <w:pPr>
      <w:spacing w:after="0" w:line="240" w:lineRule="auto"/>
      <w:jc w:val="center"/>
    </w:pPr>
  </w:style>
  <w:style w:type="paragraph" w:styleId="Sprechblasentext">
    <w:name w:val="Balloon Text"/>
    <w:basedOn w:val="Standard"/>
    <w:link w:val="SprechblasentextZchn"/>
    <w:uiPriority w:val="99"/>
    <w:semiHidden/>
    <w:unhideWhenUsed/>
    <w:rsid w:val="002269C6"/>
    <w:pPr>
      <w:spacing w:after="0" w:line="240" w:lineRule="auto"/>
    </w:pPr>
    <w:rPr>
      <w:rFonts w:ascii="Tahoma" w:hAnsi="Tahoma" w:cs="Angsana New"/>
      <w:sz w:val="16"/>
      <w:szCs w:val="20"/>
    </w:rPr>
  </w:style>
  <w:style w:type="character" w:customStyle="1" w:styleId="SprechblasentextZchn">
    <w:name w:val="Sprechblasentext Zchn"/>
    <w:basedOn w:val="Absatz-Standardschriftart"/>
    <w:link w:val="Sprechblasentext"/>
    <w:uiPriority w:val="99"/>
    <w:semiHidden/>
    <w:rsid w:val="002269C6"/>
    <w:rPr>
      <w:rFonts w:ascii="Tahoma" w:hAnsi="Tahoma" w:cs="Angsana New"/>
      <w:sz w:val="16"/>
      <w:szCs w:val="20"/>
    </w:rPr>
  </w:style>
  <w:style w:type="paragraph" w:styleId="KeinLeerraum">
    <w:name w:val="No Spacing"/>
    <w:uiPriority w:val="1"/>
    <w:qFormat/>
    <w:rsid w:val="003B6C05"/>
    <w:pPr>
      <w:spacing w:after="0" w:line="240" w:lineRule="auto"/>
    </w:pPr>
    <w:rPr>
      <w:rFonts w:cs="Times New Roman"/>
      <w:lang w:val="en-US" w:eastAsia="en-US" w:bidi="ar-SA"/>
    </w:rPr>
  </w:style>
  <w:style w:type="character" w:customStyle="1" w:styleId="style11">
    <w:name w:val="style11"/>
    <w:rsid w:val="003B6C05"/>
    <w:rPr>
      <w:color w:val="777777"/>
    </w:rPr>
  </w:style>
  <w:style w:type="character" w:styleId="Fett">
    <w:name w:val="Strong"/>
    <w:basedOn w:val="Absatz-Standardschriftart"/>
    <w:qFormat/>
    <w:rsid w:val="003B6C05"/>
    <w:rPr>
      <w:b/>
      <w:bCs/>
    </w:rPr>
  </w:style>
  <w:style w:type="table" w:styleId="HelleListe-Akzent3">
    <w:name w:val="Light List Accent 3"/>
    <w:basedOn w:val="NormaleTabelle"/>
    <w:uiPriority w:val="61"/>
    <w:rsid w:val="005F25C2"/>
    <w:pPr>
      <w:spacing w:after="0" w:line="240" w:lineRule="auto"/>
    </w:pPr>
    <w:rPr>
      <w:rFonts w:asciiTheme="minorHAnsi" w:eastAsiaTheme="minorHAnsi" w:hAnsiTheme="minorHAnsi" w:cstheme="minorBidi"/>
      <w:szCs w:val="28"/>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ellenraster">
    <w:name w:val="Table Grid"/>
    <w:basedOn w:val="NormaleTabelle"/>
    <w:uiPriority w:val="59"/>
    <w:rsid w:val="00194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97958"/>
    <w:pPr>
      <w:ind w:left="720"/>
      <w:contextualSpacing/>
    </w:pPr>
    <w:rPr>
      <w:rFonts w:cs="Angsana New"/>
      <w:szCs w:val="28"/>
    </w:rPr>
  </w:style>
  <w:style w:type="table" w:styleId="MittleresRaster3-Akzent3">
    <w:name w:val="Medium Grid 3 Accent 3"/>
    <w:basedOn w:val="NormaleTabelle"/>
    <w:uiPriority w:val="69"/>
    <w:rsid w:val="00DD33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hps">
    <w:name w:val="hps"/>
    <w:basedOn w:val="Absatz-Standardschriftart"/>
    <w:rsid w:val="00E40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71946">
      <w:bodyDiv w:val="1"/>
      <w:marLeft w:val="0"/>
      <w:marRight w:val="0"/>
      <w:marTop w:val="0"/>
      <w:marBottom w:val="0"/>
      <w:divBdr>
        <w:top w:val="none" w:sz="0" w:space="0" w:color="auto"/>
        <w:left w:val="none" w:sz="0" w:space="0" w:color="auto"/>
        <w:bottom w:val="none" w:sz="0" w:space="0" w:color="auto"/>
        <w:right w:val="none" w:sz="0" w:space="0" w:color="auto"/>
      </w:divBdr>
      <w:divsChild>
        <w:div w:id="780958296">
          <w:marLeft w:val="0"/>
          <w:marRight w:val="0"/>
          <w:marTop w:val="0"/>
          <w:marBottom w:val="0"/>
          <w:divBdr>
            <w:top w:val="none" w:sz="0" w:space="0" w:color="auto"/>
            <w:left w:val="none" w:sz="0" w:space="0" w:color="auto"/>
            <w:bottom w:val="none" w:sz="0" w:space="0" w:color="auto"/>
            <w:right w:val="none" w:sz="0" w:space="0" w:color="auto"/>
          </w:divBdr>
          <w:divsChild>
            <w:div w:id="134955841">
              <w:marLeft w:val="0"/>
              <w:marRight w:val="0"/>
              <w:marTop w:val="0"/>
              <w:marBottom w:val="0"/>
              <w:divBdr>
                <w:top w:val="none" w:sz="0" w:space="0" w:color="auto"/>
                <w:left w:val="none" w:sz="0" w:space="0" w:color="auto"/>
                <w:bottom w:val="none" w:sz="0" w:space="0" w:color="auto"/>
                <w:right w:val="none" w:sz="0" w:space="0" w:color="auto"/>
              </w:divBdr>
              <w:divsChild>
                <w:div w:id="1562056599">
                  <w:marLeft w:val="0"/>
                  <w:marRight w:val="0"/>
                  <w:marTop w:val="0"/>
                  <w:marBottom w:val="0"/>
                  <w:divBdr>
                    <w:top w:val="none" w:sz="0" w:space="0" w:color="auto"/>
                    <w:left w:val="none" w:sz="0" w:space="0" w:color="auto"/>
                    <w:bottom w:val="none" w:sz="0" w:space="0" w:color="auto"/>
                    <w:right w:val="none" w:sz="0" w:space="0" w:color="auto"/>
                  </w:divBdr>
                  <w:divsChild>
                    <w:div w:id="1194998180">
                      <w:marLeft w:val="0"/>
                      <w:marRight w:val="0"/>
                      <w:marTop w:val="0"/>
                      <w:marBottom w:val="0"/>
                      <w:divBdr>
                        <w:top w:val="none" w:sz="0" w:space="0" w:color="auto"/>
                        <w:left w:val="none" w:sz="0" w:space="0" w:color="auto"/>
                        <w:bottom w:val="none" w:sz="0" w:space="0" w:color="auto"/>
                        <w:right w:val="none" w:sz="0" w:space="0" w:color="auto"/>
                      </w:divBdr>
                      <w:divsChild>
                        <w:div w:id="1095636175">
                          <w:marLeft w:val="0"/>
                          <w:marRight w:val="0"/>
                          <w:marTop w:val="0"/>
                          <w:marBottom w:val="0"/>
                          <w:divBdr>
                            <w:top w:val="none" w:sz="0" w:space="0" w:color="auto"/>
                            <w:left w:val="none" w:sz="0" w:space="0" w:color="auto"/>
                            <w:bottom w:val="none" w:sz="0" w:space="0" w:color="auto"/>
                            <w:right w:val="none" w:sz="0" w:space="0" w:color="auto"/>
                          </w:divBdr>
                          <w:divsChild>
                            <w:div w:id="19315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891497">
      <w:bodyDiv w:val="1"/>
      <w:marLeft w:val="0"/>
      <w:marRight w:val="0"/>
      <w:marTop w:val="0"/>
      <w:marBottom w:val="0"/>
      <w:divBdr>
        <w:top w:val="none" w:sz="0" w:space="0" w:color="auto"/>
        <w:left w:val="none" w:sz="0" w:space="0" w:color="auto"/>
        <w:bottom w:val="none" w:sz="0" w:space="0" w:color="auto"/>
        <w:right w:val="none" w:sz="0" w:space="0" w:color="auto"/>
      </w:divBdr>
    </w:div>
    <w:div w:id="1960795452">
      <w:bodyDiv w:val="1"/>
      <w:marLeft w:val="0"/>
      <w:marRight w:val="0"/>
      <w:marTop w:val="0"/>
      <w:marBottom w:val="0"/>
      <w:divBdr>
        <w:top w:val="none" w:sz="0" w:space="0" w:color="auto"/>
        <w:left w:val="none" w:sz="0" w:space="0" w:color="auto"/>
        <w:bottom w:val="none" w:sz="0" w:space="0" w:color="auto"/>
        <w:right w:val="none" w:sz="0" w:space="0" w:color="auto"/>
      </w:divBdr>
      <w:divsChild>
        <w:div w:id="1595897751">
          <w:marLeft w:val="0"/>
          <w:marRight w:val="0"/>
          <w:marTop w:val="0"/>
          <w:marBottom w:val="0"/>
          <w:divBdr>
            <w:top w:val="none" w:sz="0" w:space="0" w:color="auto"/>
            <w:left w:val="none" w:sz="0" w:space="0" w:color="auto"/>
            <w:bottom w:val="none" w:sz="0" w:space="0" w:color="auto"/>
            <w:right w:val="none" w:sz="0" w:space="0" w:color="auto"/>
          </w:divBdr>
          <w:divsChild>
            <w:div w:id="1369256546">
              <w:marLeft w:val="0"/>
              <w:marRight w:val="0"/>
              <w:marTop w:val="0"/>
              <w:marBottom w:val="0"/>
              <w:divBdr>
                <w:top w:val="none" w:sz="0" w:space="0" w:color="auto"/>
                <w:left w:val="none" w:sz="0" w:space="0" w:color="auto"/>
                <w:bottom w:val="none" w:sz="0" w:space="0" w:color="auto"/>
                <w:right w:val="none" w:sz="0" w:space="0" w:color="auto"/>
              </w:divBdr>
              <w:divsChild>
                <w:div w:id="1566840052">
                  <w:marLeft w:val="0"/>
                  <w:marRight w:val="0"/>
                  <w:marTop w:val="0"/>
                  <w:marBottom w:val="0"/>
                  <w:divBdr>
                    <w:top w:val="none" w:sz="0" w:space="0" w:color="auto"/>
                    <w:left w:val="none" w:sz="0" w:space="0" w:color="auto"/>
                    <w:bottom w:val="none" w:sz="0" w:space="0" w:color="auto"/>
                    <w:right w:val="none" w:sz="0" w:space="0" w:color="auto"/>
                  </w:divBdr>
                  <w:divsChild>
                    <w:div w:id="1635210051">
                      <w:marLeft w:val="0"/>
                      <w:marRight w:val="0"/>
                      <w:marTop w:val="0"/>
                      <w:marBottom w:val="0"/>
                      <w:divBdr>
                        <w:top w:val="none" w:sz="0" w:space="0" w:color="auto"/>
                        <w:left w:val="none" w:sz="0" w:space="0" w:color="auto"/>
                        <w:bottom w:val="none" w:sz="0" w:space="0" w:color="auto"/>
                        <w:right w:val="none" w:sz="0" w:space="0" w:color="auto"/>
                      </w:divBdr>
                      <w:divsChild>
                        <w:div w:id="811748710">
                          <w:marLeft w:val="0"/>
                          <w:marRight w:val="0"/>
                          <w:marTop w:val="0"/>
                          <w:marBottom w:val="0"/>
                          <w:divBdr>
                            <w:top w:val="none" w:sz="0" w:space="0" w:color="auto"/>
                            <w:left w:val="none" w:sz="0" w:space="0" w:color="auto"/>
                            <w:bottom w:val="none" w:sz="0" w:space="0" w:color="auto"/>
                            <w:right w:val="none" w:sz="0" w:space="0" w:color="auto"/>
                          </w:divBdr>
                          <w:divsChild>
                            <w:div w:id="18528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yperlink" Target="file:///C:\Users\yaowaret.m\AppData\Local\Microsoft\Windows\Temporary%20Internet%20Files\Content.Outlook\ILN1OX25\www.phuthinhhotels.com" TargetMode="Externa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yperlink" Target="file:///C:\Users\yaowaret.m\AppData\Local\Microsoft\Windows\Temporary%20Internet%20Files\Content.Outlook\ILN1OX25\www.syrenacruises.com" TargetMode="External"/><Relationship Id="rId42" Type="http://schemas.openxmlformats.org/officeDocument/2006/relationships/hyperlink" Target="file:///C:\Users\yaowaret.m\AppData\Local\Microsoft\Windows\Temporary%20Internet%20Files\Content.Outlook\ILN1OX25\www.midtownhotelhue.com" TargetMode="External"/><Relationship Id="rId47" Type="http://schemas.openxmlformats.org/officeDocument/2006/relationships/hyperlink" Target="file:///C:\Users\yaowaret.m\AppData\Local\Microsoft\Windows\Temporary%20Internet%20Files\Content.Outlook\ILN1OX25\viendonghotel.net" TargetMode="External"/><Relationship Id="rId50" Type="http://schemas.openxmlformats.org/officeDocument/2006/relationships/hyperlink" Target="http://www.is-intl.com/vn/evisacrossings.htm"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yperlink" Target="file:///C:\Users\yaowaret.m\AppData\Local\Microsoft\Windows\Temporary%20Internet%20Files\Content.Outlook\ILN1OX25\superhotelhanoioldquarter.com" TargetMode="External"/><Relationship Id="rId38" Type="http://schemas.openxmlformats.org/officeDocument/2006/relationships/hyperlink" Target="file:///C:\Users\yaowaret.m\AppData\Local\Microsoft\Windows\Temporary%20Internet%20Files\Content.Outlook\ILN1OX25\www.hoianlotushotel.com" TargetMode="External"/><Relationship Id="rId46" Type="http://schemas.openxmlformats.org/officeDocument/2006/relationships/hyperlink" Target="file:///C:\Users\yaowaret.m\AppData\Local\Microsoft\Windows\Temporary%20Internet%20Files\Content.Outlook\ILN1OX25\www.ramanasaigon.co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file:///C:\Users\yaowaret.m\AppData\Local\Microsoft\Windows\Temporary%20Internet%20Files\Content.Outlook\ILN1OX25\maydevillecitycentrehotel.com" TargetMode="External"/><Relationship Id="rId41" Type="http://schemas.openxmlformats.org/officeDocument/2006/relationships/hyperlink" Target="file:///C:\Users\yaowaret.m\AppData\Local\Microsoft\Windows\Temporary%20Internet%20Files\Content.Outlook\ILN1OX25\www.festivalhuehotel.com.v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hyperlink" Target="file:///C:\Users\yaowaret.m\AppData\Local\Microsoft\Windows\Temporary%20Internet%20Files\Content.Outlook\ILN1OX25\www.medallionhanoi.com" TargetMode="External"/><Relationship Id="rId37" Type="http://schemas.openxmlformats.org/officeDocument/2006/relationships/hyperlink" Target="file:///C:\Users\yaowaret.m\AppData\Local\Microsoft\Windows\Temporary%20Internet%20Files\Content.Outlook\ILN1OX25\www.vanloihotelhoian.com" TargetMode="External"/><Relationship Id="rId40" Type="http://schemas.openxmlformats.org/officeDocument/2006/relationships/hyperlink" Target="file:///C:\Users\yaowaret.m\AppData\Local\Microsoft\Windows\Temporary%20Internet%20Files\Content.Outlook\ILN1OX25\www.thanhbinhriverside.com" TargetMode="External"/><Relationship Id="rId45" Type="http://schemas.openxmlformats.org/officeDocument/2006/relationships/hyperlink" Target="file:///C:\Users\yaowaret.m\AppData\Local\Microsoft\Windows\Temporary%20Internet%20Files\Content.Outlook\ILN1OX25\www.sonnetsaigonhotel.com"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yperlink" Target="file:///C:\Users\yaowaret.m\AppData\Local\Microsoft\Windows\Temporary%20Internet%20Files\Content.Outlook\ILN1OX25\www.baithojunks.com" TargetMode="External"/><Relationship Id="rId49" Type="http://schemas.openxmlformats.org/officeDocument/2006/relationships/hyperlink" Target="file:///C:\Users\yaowaret.m\AppData\Local\Microsoft\Windows\Temporary%20Internet%20Files\Content.Outlook\ILN1OX25\www.huongsenhotel.com.vn" TargetMode="External"/><Relationship Id="rId10" Type="http://schemas.openxmlformats.org/officeDocument/2006/relationships/hyperlink" Target="http://www.icstravelgroup.com/" TargetMode="External"/><Relationship Id="rId19" Type="http://schemas.openxmlformats.org/officeDocument/2006/relationships/image" Target="media/image12.jpeg"/><Relationship Id="rId31" Type="http://schemas.openxmlformats.org/officeDocument/2006/relationships/hyperlink" Target="file:///C:\Users\yaowaret.m\AppData\Local\Microsoft\Windows\Temporary%20Internet%20Files\Content.Outlook\ILN1OX25\www.hanoilarosahotel.com" TargetMode="External"/><Relationship Id="rId44" Type="http://schemas.openxmlformats.org/officeDocument/2006/relationships/hyperlink" Target="file:///C:\Users\yaowaret.m\AppData\Local\Microsoft\Windows\Temporary%20Internet%20Files\Content.Outlook\ILN1OX25\www.romancehotel.com.vn"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yperlink" Target="file:///C:\Users\yaowaret.m\AppData\Local\Microsoft\Windows\Temporary%20Internet%20Files\Content.Outlook\ILN1OX25\www.moonviewhotel.com" TargetMode="External"/><Relationship Id="rId35" Type="http://schemas.openxmlformats.org/officeDocument/2006/relationships/hyperlink" Target="file:///C:\Users\yaowaret.m\AppData\Local\Microsoft\Windows\Temporary%20Internet%20Files\Content.Outlook\ILN1OX25\huonghaisealifecruise.com" TargetMode="External"/><Relationship Id="rId43" Type="http://schemas.openxmlformats.org/officeDocument/2006/relationships/hyperlink" Target="file:///C:\Users\yaowaret.m\AppData\Local\Microsoft\Windows\Temporary%20Internet%20Files\Content.Outlook\ILN1OX25\www.camellia-hotels.com.vn" TargetMode="External"/><Relationship Id="rId48" Type="http://schemas.openxmlformats.org/officeDocument/2006/relationships/hyperlink" Target="file:///C:\Users\yaowaret.m\AppData\Local\Microsoft\Windows\Temporary%20Internet%20Files\Content.Outlook\ILN1OX25\www.elioshotel.vn" TargetMode="External"/><Relationship Id="rId8" Type="http://schemas.openxmlformats.org/officeDocument/2006/relationships/image" Target="media/image2.jpeg"/><Relationship Id="rId51" Type="http://schemas.openxmlformats.org/officeDocument/2006/relationships/hyperlink" Target="http://www.icstrave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B3815-C0E2-4622-8C02-28B10570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6501</Words>
  <Characters>40963</Characters>
  <Application>Microsoft Office Word</Application>
  <DocSecurity>0</DocSecurity>
  <Lines>341</Lines>
  <Paragraphs>94</Paragraphs>
  <ScaleCrop>false</ScaleCrop>
  <HeadingPairs>
    <vt:vector size="8" baseType="variant">
      <vt:variant>
        <vt:lpstr>Titel</vt:lpstr>
      </vt:variant>
      <vt:variant>
        <vt:i4>1</vt:i4>
      </vt:variant>
      <vt:variant>
        <vt:lpstr>Title</vt:lpstr>
      </vt:variant>
      <vt:variant>
        <vt:i4>1</vt:i4>
      </vt:variant>
      <vt:variant>
        <vt:lpstr>Theme</vt:lpstr>
      </vt:variant>
      <vt:variant>
        <vt:i4>1</vt:i4>
      </vt:variant>
      <vt:variant>
        <vt:lpstr>Slide Titles</vt:lpstr>
      </vt:variant>
      <vt:variant>
        <vt:i4>1</vt:i4>
      </vt:variant>
    </vt:vector>
  </HeadingPairs>
  <TitlesOfParts>
    <vt:vector size="3" baseType="lpstr">
      <vt:lpstr/>
      <vt:lpstr/>
      <vt:lpstr>Office Theme</vt:lpstr>
    </vt:vector>
  </TitlesOfParts>
  <Company/>
  <LinksUpToDate>false</LinksUpToDate>
  <CharactersWithSpaces>47370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Chonthicha Saenkham</dc:creator>
  <cp:lastModifiedBy>Marie</cp:lastModifiedBy>
  <cp:revision>2</cp:revision>
  <dcterms:created xsi:type="dcterms:W3CDTF">2015-06-30T08:21:00Z</dcterms:created>
  <dcterms:modified xsi:type="dcterms:W3CDTF">2015-06-30T08:21:00Z</dcterms:modified>
</cp:coreProperties>
</file>